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6E" w:rsidRPr="00CC56EB" w:rsidRDefault="0080046E" w:rsidP="009113D7">
      <w:pPr>
        <w:keepNext/>
        <w:overflowPunct w:val="0"/>
        <w:ind w:left="5529" w:right="-1"/>
        <w:textAlignment w:val="baseline"/>
        <w:outlineLvl w:val="0"/>
        <w:rPr>
          <w:sz w:val="26"/>
          <w:szCs w:val="26"/>
        </w:rPr>
      </w:pPr>
      <w:r w:rsidRPr="00CC56EB">
        <w:rPr>
          <w:sz w:val="26"/>
          <w:szCs w:val="26"/>
        </w:rPr>
        <w:t>УТВЕРЖДАЮ</w:t>
      </w:r>
    </w:p>
    <w:p w:rsidR="00C800F4" w:rsidRPr="00CC56EB" w:rsidRDefault="002B2818" w:rsidP="009113D7">
      <w:pPr>
        <w:overflowPunct w:val="0"/>
        <w:ind w:left="5529"/>
        <w:textAlignment w:val="baseline"/>
        <w:rPr>
          <w:sz w:val="26"/>
          <w:szCs w:val="26"/>
        </w:rPr>
      </w:pPr>
      <w:r w:rsidRPr="00CC56EB">
        <w:rPr>
          <w:sz w:val="26"/>
          <w:szCs w:val="26"/>
        </w:rPr>
        <w:t>Н</w:t>
      </w:r>
      <w:r w:rsidR="0080046E" w:rsidRPr="00CC56EB">
        <w:rPr>
          <w:sz w:val="26"/>
          <w:szCs w:val="26"/>
        </w:rPr>
        <w:t xml:space="preserve">ачальник </w:t>
      </w:r>
      <w:r w:rsidR="00C800F4" w:rsidRPr="00CC56EB">
        <w:rPr>
          <w:sz w:val="26"/>
          <w:szCs w:val="26"/>
        </w:rPr>
        <w:t xml:space="preserve">Межрайонной ИФНС России № 12 по Приморскому краю </w:t>
      </w:r>
    </w:p>
    <w:p w:rsidR="0080046E" w:rsidRPr="00CC56EB" w:rsidRDefault="0080046E" w:rsidP="009113D7">
      <w:pPr>
        <w:overflowPunct w:val="0"/>
        <w:ind w:left="5529"/>
        <w:jc w:val="both"/>
        <w:textAlignment w:val="baseline"/>
        <w:rPr>
          <w:sz w:val="26"/>
          <w:szCs w:val="26"/>
        </w:rPr>
      </w:pPr>
      <w:r w:rsidRPr="00CC56EB">
        <w:rPr>
          <w:sz w:val="26"/>
          <w:szCs w:val="26"/>
        </w:rPr>
        <w:t>____________</w:t>
      </w:r>
      <w:proofErr w:type="spellStart"/>
      <w:r w:rsidR="00C800F4" w:rsidRPr="00CC56EB">
        <w:rPr>
          <w:sz w:val="26"/>
          <w:szCs w:val="26"/>
        </w:rPr>
        <w:t>П.О.Кошевая</w:t>
      </w:r>
      <w:proofErr w:type="spellEnd"/>
    </w:p>
    <w:p w:rsidR="0080046E" w:rsidRPr="00CC56EB" w:rsidRDefault="0080046E" w:rsidP="009113D7">
      <w:pPr>
        <w:overflowPunct w:val="0"/>
        <w:autoSpaceDE w:val="0"/>
        <w:autoSpaceDN w:val="0"/>
        <w:adjustRightInd w:val="0"/>
        <w:spacing w:before="60"/>
        <w:ind w:left="5529"/>
        <w:textAlignment w:val="baseline"/>
        <w:rPr>
          <w:sz w:val="26"/>
          <w:szCs w:val="26"/>
        </w:rPr>
      </w:pPr>
      <w:r w:rsidRPr="00CC56EB">
        <w:rPr>
          <w:sz w:val="26"/>
          <w:szCs w:val="26"/>
        </w:rPr>
        <w:t xml:space="preserve">«___» </w:t>
      </w:r>
      <w:r w:rsidR="008A1598" w:rsidRPr="00CC56EB">
        <w:rPr>
          <w:sz w:val="26"/>
          <w:szCs w:val="26"/>
        </w:rPr>
        <w:t>__________</w:t>
      </w:r>
      <w:r w:rsidR="00C800F4" w:rsidRPr="00CC56EB">
        <w:rPr>
          <w:sz w:val="26"/>
          <w:szCs w:val="26"/>
        </w:rPr>
        <w:t xml:space="preserve"> 202  </w:t>
      </w:r>
      <w:r w:rsidRPr="00CC56EB">
        <w:rPr>
          <w:sz w:val="26"/>
          <w:szCs w:val="26"/>
        </w:rPr>
        <w:t>г.</w:t>
      </w:r>
    </w:p>
    <w:p w:rsidR="00665A4C" w:rsidRPr="00CC56EB" w:rsidRDefault="00665A4C" w:rsidP="000C2734">
      <w:pPr>
        <w:autoSpaceDE w:val="0"/>
        <w:autoSpaceDN w:val="0"/>
        <w:adjustRightInd w:val="0"/>
        <w:jc w:val="center"/>
        <w:outlineLvl w:val="1"/>
        <w:rPr>
          <w:sz w:val="26"/>
          <w:szCs w:val="26"/>
        </w:rPr>
      </w:pPr>
    </w:p>
    <w:p w:rsidR="0080046E" w:rsidRPr="00CC56EB" w:rsidRDefault="0080046E" w:rsidP="000C2734">
      <w:pPr>
        <w:autoSpaceDE w:val="0"/>
        <w:autoSpaceDN w:val="0"/>
        <w:adjustRightInd w:val="0"/>
        <w:jc w:val="center"/>
        <w:outlineLvl w:val="1"/>
        <w:rPr>
          <w:sz w:val="26"/>
          <w:szCs w:val="26"/>
        </w:rPr>
      </w:pPr>
    </w:p>
    <w:p w:rsidR="0080046E" w:rsidRPr="00CC56EB" w:rsidRDefault="0080046E" w:rsidP="000C2734">
      <w:pPr>
        <w:autoSpaceDE w:val="0"/>
        <w:autoSpaceDN w:val="0"/>
        <w:adjustRightInd w:val="0"/>
        <w:jc w:val="center"/>
        <w:outlineLvl w:val="1"/>
        <w:rPr>
          <w:sz w:val="26"/>
          <w:szCs w:val="26"/>
        </w:rPr>
      </w:pPr>
    </w:p>
    <w:p w:rsidR="000C2734" w:rsidRPr="00CC56EB" w:rsidRDefault="000C2734" w:rsidP="000C2734">
      <w:pPr>
        <w:autoSpaceDE w:val="0"/>
        <w:autoSpaceDN w:val="0"/>
        <w:adjustRightInd w:val="0"/>
        <w:jc w:val="center"/>
        <w:outlineLvl w:val="1"/>
        <w:rPr>
          <w:b/>
          <w:sz w:val="26"/>
          <w:szCs w:val="26"/>
        </w:rPr>
      </w:pPr>
      <w:r w:rsidRPr="00CC56EB">
        <w:rPr>
          <w:b/>
          <w:sz w:val="26"/>
          <w:szCs w:val="26"/>
        </w:rPr>
        <w:t xml:space="preserve">Должностной регламент </w:t>
      </w:r>
    </w:p>
    <w:p w:rsidR="00C800F4" w:rsidRPr="00CC56EB" w:rsidRDefault="00F72612" w:rsidP="000C2734">
      <w:pPr>
        <w:autoSpaceDE w:val="0"/>
        <w:autoSpaceDN w:val="0"/>
        <w:adjustRightInd w:val="0"/>
        <w:jc w:val="center"/>
        <w:outlineLvl w:val="1"/>
        <w:rPr>
          <w:i/>
          <w:sz w:val="26"/>
          <w:szCs w:val="26"/>
        </w:rPr>
      </w:pPr>
      <w:r w:rsidRPr="00CC56EB">
        <w:rPr>
          <w:i/>
          <w:sz w:val="26"/>
          <w:szCs w:val="26"/>
        </w:rPr>
        <w:t xml:space="preserve">старшего </w:t>
      </w:r>
      <w:r w:rsidR="000C2734" w:rsidRPr="00CC56EB">
        <w:rPr>
          <w:i/>
          <w:sz w:val="26"/>
          <w:szCs w:val="26"/>
        </w:rPr>
        <w:t xml:space="preserve">государственного налогового инспектора </w:t>
      </w:r>
    </w:p>
    <w:p w:rsidR="000C2734" w:rsidRPr="00CC56EB" w:rsidRDefault="000C2734" w:rsidP="000C2734">
      <w:pPr>
        <w:autoSpaceDE w:val="0"/>
        <w:autoSpaceDN w:val="0"/>
        <w:adjustRightInd w:val="0"/>
        <w:jc w:val="center"/>
        <w:outlineLvl w:val="1"/>
        <w:rPr>
          <w:i/>
          <w:sz w:val="26"/>
          <w:szCs w:val="26"/>
        </w:rPr>
      </w:pPr>
      <w:r w:rsidRPr="00CC56EB">
        <w:rPr>
          <w:i/>
          <w:sz w:val="26"/>
          <w:szCs w:val="26"/>
        </w:rPr>
        <w:t>отдела</w:t>
      </w:r>
      <w:r w:rsidR="007115A7" w:rsidRPr="00CC56EB">
        <w:rPr>
          <w:i/>
          <w:sz w:val="26"/>
          <w:szCs w:val="26"/>
        </w:rPr>
        <w:t xml:space="preserve"> </w:t>
      </w:r>
      <w:r w:rsidR="006C3ABF" w:rsidRPr="00CC56EB">
        <w:rPr>
          <w:i/>
          <w:sz w:val="26"/>
          <w:szCs w:val="26"/>
        </w:rPr>
        <w:t>валютного контроля</w:t>
      </w:r>
    </w:p>
    <w:p w:rsidR="00C800F4" w:rsidRPr="00CC56EB" w:rsidRDefault="00C800F4" w:rsidP="00C800F4">
      <w:pPr>
        <w:jc w:val="center"/>
        <w:rPr>
          <w:rFonts w:eastAsia="Calibri"/>
          <w:sz w:val="26"/>
          <w:szCs w:val="26"/>
        </w:rPr>
      </w:pPr>
      <w:r w:rsidRPr="00CC56EB">
        <w:rPr>
          <w:rFonts w:eastAsia="Calibri"/>
          <w:sz w:val="26"/>
          <w:szCs w:val="26"/>
        </w:rPr>
        <w:t xml:space="preserve">Межрайонной инспекции Федеральной </w:t>
      </w:r>
    </w:p>
    <w:p w:rsidR="00C800F4" w:rsidRPr="00CC56EB" w:rsidRDefault="00C800F4" w:rsidP="00C800F4">
      <w:pPr>
        <w:jc w:val="center"/>
        <w:rPr>
          <w:rFonts w:eastAsia="Calibri"/>
          <w:sz w:val="26"/>
          <w:szCs w:val="26"/>
        </w:rPr>
      </w:pPr>
      <w:r w:rsidRPr="00CC56EB">
        <w:rPr>
          <w:rFonts w:eastAsia="Calibri"/>
          <w:sz w:val="26"/>
          <w:szCs w:val="26"/>
        </w:rPr>
        <w:t>налоговой службы №12 по Приморскому краю</w:t>
      </w:r>
    </w:p>
    <w:p w:rsidR="00031C01" w:rsidRPr="00CC56EB" w:rsidRDefault="00031C01" w:rsidP="000C2734">
      <w:pPr>
        <w:autoSpaceDE w:val="0"/>
        <w:autoSpaceDN w:val="0"/>
        <w:adjustRightInd w:val="0"/>
        <w:jc w:val="center"/>
        <w:outlineLvl w:val="1"/>
        <w:rPr>
          <w:b/>
          <w:sz w:val="26"/>
          <w:szCs w:val="26"/>
        </w:rPr>
      </w:pPr>
    </w:p>
    <w:p w:rsidR="00805591" w:rsidRPr="00CC56EB" w:rsidRDefault="00805591" w:rsidP="00805591">
      <w:pPr>
        <w:numPr>
          <w:ilvl w:val="0"/>
          <w:numId w:val="15"/>
        </w:numPr>
        <w:autoSpaceDE w:val="0"/>
        <w:autoSpaceDN w:val="0"/>
        <w:adjustRightInd w:val="0"/>
        <w:jc w:val="center"/>
        <w:outlineLvl w:val="2"/>
        <w:rPr>
          <w:b/>
          <w:sz w:val="26"/>
          <w:szCs w:val="26"/>
        </w:rPr>
      </w:pPr>
      <w:r w:rsidRPr="00CC56EB">
        <w:rPr>
          <w:b/>
          <w:sz w:val="26"/>
          <w:szCs w:val="26"/>
        </w:rPr>
        <w:t>Общие положения</w:t>
      </w:r>
    </w:p>
    <w:p w:rsidR="00805591" w:rsidRPr="00CC56EB" w:rsidRDefault="00805591" w:rsidP="00805591">
      <w:pPr>
        <w:autoSpaceDE w:val="0"/>
        <w:autoSpaceDN w:val="0"/>
        <w:adjustRightInd w:val="0"/>
        <w:ind w:left="1080"/>
        <w:outlineLvl w:val="2"/>
        <w:rPr>
          <w:sz w:val="26"/>
          <w:szCs w:val="26"/>
        </w:rPr>
      </w:pPr>
    </w:p>
    <w:p w:rsidR="00C800F4" w:rsidRPr="00CC56EB" w:rsidRDefault="00C800F4" w:rsidP="00C800F4">
      <w:pPr>
        <w:spacing w:after="120"/>
        <w:ind w:firstLine="709"/>
        <w:jc w:val="both"/>
        <w:rPr>
          <w:rFonts w:eastAsia="Calibri"/>
          <w:sz w:val="26"/>
          <w:szCs w:val="26"/>
        </w:rPr>
      </w:pPr>
      <w:r w:rsidRPr="00CC56EB">
        <w:rPr>
          <w:sz w:val="26"/>
          <w:szCs w:val="26"/>
        </w:rPr>
        <w:t xml:space="preserve">1. </w:t>
      </w:r>
      <w:r w:rsidR="00805591" w:rsidRPr="00CC56EB">
        <w:rPr>
          <w:sz w:val="26"/>
          <w:szCs w:val="26"/>
        </w:rPr>
        <w:t xml:space="preserve">Должность федеральной государственной гражданской службы (далее − гражданская служба) </w:t>
      </w:r>
      <w:r w:rsidR="00805591" w:rsidRPr="00CC56EB">
        <w:rPr>
          <w:i/>
          <w:sz w:val="26"/>
          <w:szCs w:val="26"/>
        </w:rPr>
        <w:t>старшего государственного налогового инспектора</w:t>
      </w:r>
      <w:r w:rsidR="00805591" w:rsidRPr="00CC56EB">
        <w:rPr>
          <w:sz w:val="26"/>
          <w:szCs w:val="26"/>
        </w:rPr>
        <w:t xml:space="preserve"> отдела валютного контроля</w:t>
      </w:r>
      <w:r w:rsidR="00805591" w:rsidRPr="00CC56EB">
        <w:rPr>
          <w:color w:val="FF0000"/>
          <w:sz w:val="26"/>
          <w:szCs w:val="26"/>
        </w:rPr>
        <w:t xml:space="preserve"> </w:t>
      </w:r>
      <w:r w:rsidRPr="00CC56EB">
        <w:rPr>
          <w:sz w:val="26"/>
          <w:szCs w:val="26"/>
        </w:rPr>
        <w:t xml:space="preserve">Межрайонной ИФНС России № 12 по Приморскому краю </w:t>
      </w:r>
      <w:r w:rsidRPr="00CC56EB">
        <w:rPr>
          <w:rFonts w:eastAsia="Calibri"/>
          <w:sz w:val="26"/>
          <w:szCs w:val="26"/>
        </w:rPr>
        <w:t xml:space="preserve">относится к </w:t>
      </w:r>
      <w:r w:rsidRPr="00CC56EB">
        <w:rPr>
          <w:rFonts w:eastAsia="Calibri"/>
          <w:i/>
          <w:sz w:val="26"/>
          <w:szCs w:val="26"/>
        </w:rPr>
        <w:t xml:space="preserve">старшей </w:t>
      </w:r>
      <w:r w:rsidRPr="00CC56EB">
        <w:rPr>
          <w:rFonts w:eastAsia="Calibri"/>
          <w:sz w:val="26"/>
          <w:szCs w:val="26"/>
        </w:rPr>
        <w:t>группе должностей гражданской службы категории «</w:t>
      </w:r>
      <w:r w:rsidRPr="00CC56EB">
        <w:rPr>
          <w:rFonts w:eastAsia="Calibri"/>
          <w:i/>
          <w:sz w:val="26"/>
          <w:szCs w:val="26"/>
        </w:rPr>
        <w:t>специалисты</w:t>
      </w:r>
      <w:r w:rsidRPr="00CC56EB">
        <w:rPr>
          <w:rFonts w:eastAsia="Calibri"/>
          <w:sz w:val="26"/>
          <w:szCs w:val="26"/>
        </w:rPr>
        <w:t>».</w:t>
      </w:r>
    </w:p>
    <w:p w:rsidR="00C800F4" w:rsidRPr="00CC56EB" w:rsidRDefault="00C800F4" w:rsidP="00C800F4">
      <w:pPr>
        <w:ind w:firstLine="709"/>
        <w:jc w:val="both"/>
        <w:rPr>
          <w:sz w:val="26"/>
          <w:szCs w:val="26"/>
        </w:rPr>
      </w:pPr>
      <w:r w:rsidRPr="00CC56EB">
        <w:rPr>
          <w:rFonts w:eastAsia="Calibri"/>
          <w:sz w:val="26"/>
          <w:szCs w:val="26"/>
        </w:rPr>
        <w:t xml:space="preserve">Регистрационный номер (код) должности </w:t>
      </w:r>
      <w:r w:rsidRPr="00CC56EB">
        <w:rPr>
          <w:sz w:val="26"/>
          <w:szCs w:val="26"/>
        </w:rPr>
        <w:t xml:space="preserve">в соответствии с </w:t>
      </w:r>
      <w:hyperlink r:id="rId9" w:history="1">
        <w:r w:rsidRPr="00CC56EB">
          <w:rPr>
            <w:sz w:val="26"/>
            <w:szCs w:val="26"/>
          </w:rPr>
          <w:t>Реестром</w:t>
        </w:r>
      </w:hyperlink>
      <w:r w:rsidRPr="00CC56EB">
        <w:rPr>
          <w:sz w:val="26"/>
          <w:szCs w:val="26"/>
        </w:rPr>
        <w:t xml:space="preserve"> должностей федеральной государственной гражданской службы, утвержденным Указом Президента Российской Федерации от 31.12.2005 N 1574 "О Реестре должностей федеральной государственной гражданской службы"- </w:t>
      </w:r>
      <w:r w:rsidRPr="00CC56EB">
        <w:rPr>
          <w:i/>
          <w:sz w:val="26"/>
          <w:szCs w:val="26"/>
        </w:rPr>
        <w:t>11-3-4-096</w:t>
      </w:r>
      <w:r w:rsidRPr="00CC56EB">
        <w:rPr>
          <w:sz w:val="26"/>
          <w:szCs w:val="26"/>
        </w:rPr>
        <w:t>.</w:t>
      </w:r>
    </w:p>
    <w:p w:rsidR="00C800F4" w:rsidRPr="00CC56EB" w:rsidRDefault="00C800F4" w:rsidP="00C800F4">
      <w:pPr>
        <w:spacing w:after="120"/>
        <w:ind w:firstLine="709"/>
        <w:jc w:val="both"/>
        <w:rPr>
          <w:rFonts w:eastAsia="Calibri"/>
          <w:sz w:val="26"/>
          <w:szCs w:val="26"/>
        </w:rPr>
      </w:pPr>
      <w:r w:rsidRPr="00CC56EB">
        <w:rPr>
          <w:rFonts w:eastAsia="Calibri"/>
          <w:sz w:val="26"/>
          <w:szCs w:val="26"/>
        </w:rPr>
        <w:t xml:space="preserve">2. </w:t>
      </w:r>
      <w:r w:rsidRPr="00CC56EB">
        <w:rPr>
          <w:rFonts w:eastAsia="Calibri"/>
          <w:b/>
          <w:sz w:val="26"/>
          <w:szCs w:val="26"/>
        </w:rPr>
        <w:t>Область</w:t>
      </w:r>
      <w:r w:rsidRPr="00CC56EB">
        <w:rPr>
          <w:rFonts w:eastAsia="Calibri"/>
          <w:sz w:val="26"/>
          <w:szCs w:val="26"/>
        </w:rPr>
        <w:t xml:space="preserve"> профессиональной служебной деятельности старшего государственного налогового инспектора отдела валютного контроля (далее – государственный налоговый инспектор): </w:t>
      </w:r>
      <w:r w:rsidRPr="00CC56EB">
        <w:rPr>
          <w:rFonts w:eastAsia="Calibri"/>
          <w:i/>
          <w:sz w:val="26"/>
          <w:szCs w:val="26"/>
        </w:rPr>
        <w:t>Регулирование финансовой деятельности и финансовых рынков.</w:t>
      </w:r>
    </w:p>
    <w:p w:rsidR="00C800F4" w:rsidRPr="00CC56EB" w:rsidRDefault="00C800F4" w:rsidP="00C800F4">
      <w:pPr>
        <w:jc w:val="both"/>
        <w:rPr>
          <w:rFonts w:eastAsia="Calibri"/>
          <w:i/>
          <w:sz w:val="26"/>
          <w:szCs w:val="26"/>
        </w:rPr>
      </w:pPr>
      <w:r w:rsidRPr="00CC56EB">
        <w:rPr>
          <w:rFonts w:eastAsia="Calibri"/>
          <w:sz w:val="26"/>
          <w:szCs w:val="26"/>
        </w:rPr>
        <w:tab/>
        <w:t xml:space="preserve">3. </w:t>
      </w:r>
      <w:r w:rsidRPr="00CC56EB">
        <w:rPr>
          <w:rFonts w:eastAsia="Calibri"/>
          <w:b/>
          <w:sz w:val="26"/>
          <w:szCs w:val="26"/>
        </w:rPr>
        <w:t xml:space="preserve">Вид </w:t>
      </w:r>
      <w:r w:rsidRPr="00CC56EB">
        <w:rPr>
          <w:rFonts w:eastAsia="Calibri"/>
          <w:sz w:val="26"/>
          <w:szCs w:val="26"/>
        </w:rPr>
        <w:t xml:space="preserve">профессиональной служебной </w:t>
      </w:r>
      <w:r w:rsidRPr="009113D7">
        <w:rPr>
          <w:rFonts w:eastAsia="Calibri"/>
          <w:sz w:val="26"/>
          <w:szCs w:val="26"/>
        </w:rPr>
        <w:t xml:space="preserve">деятельности </w:t>
      </w:r>
      <w:r w:rsidR="009113D7" w:rsidRPr="009113D7">
        <w:rPr>
          <w:rFonts w:eastAsia="Calibri"/>
          <w:sz w:val="26"/>
          <w:szCs w:val="26"/>
        </w:rPr>
        <w:t xml:space="preserve">старшего </w:t>
      </w:r>
      <w:r w:rsidRPr="009113D7">
        <w:rPr>
          <w:rFonts w:eastAsia="Calibri"/>
          <w:sz w:val="26"/>
          <w:szCs w:val="26"/>
        </w:rPr>
        <w:t>государственного</w:t>
      </w:r>
      <w:r w:rsidRPr="00CC56EB">
        <w:rPr>
          <w:rFonts w:eastAsia="Calibri"/>
          <w:sz w:val="26"/>
          <w:szCs w:val="26"/>
        </w:rPr>
        <w:t xml:space="preserve"> налогового инспектора: </w:t>
      </w:r>
      <w:r w:rsidRPr="00CC56EB">
        <w:rPr>
          <w:i/>
          <w:sz w:val="26"/>
          <w:szCs w:val="26"/>
          <w:lang w:bidi="en-US"/>
        </w:rPr>
        <w:t>Валютный контроль.</w:t>
      </w:r>
    </w:p>
    <w:p w:rsidR="00C800F4" w:rsidRPr="00CC56EB" w:rsidRDefault="00C800F4" w:rsidP="00C800F4">
      <w:pPr>
        <w:spacing w:after="120"/>
        <w:ind w:firstLine="709"/>
        <w:jc w:val="both"/>
        <w:rPr>
          <w:rFonts w:eastAsia="Calibri"/>
          <w:sz w:val="26"/>
          <w:szCs w:val="26"/>
        </w:rPr>
      </w:pPr>
      <w:r w:rsidRPr="00CC56EB">
        <w:rPr>
          <w:rFonts w:eastAsia="Calibri"/>
          <w:sz w:val="26"/>
          <w:szCs w:val="26"/>
        </w:rPr>
        <w:t xml:space="preserve">4. Назначение и освобождение от должности </w:t>
      </w:r>
      <w:r w:rsidRPr="00CC56EB">
        <w:rPr>
          <w:rFonts w:eastAsia="Calibri"/>
          <w:i/>
          <w:sz w:val="26"/>
          <w:szCs w:val="26"/>
        </w:rPr>
        <w:t xml:space="preserve">старшего государственного налогового инспектора </w:t>
      </w:r>
      <w:r w:rsidRPr="00CC56EB">
        <w:rPr>
          <w:rFonts w:eastAsia="Calibri"/>
          <w:sz w:val="26"/>
          <w:szCs w:val="26"/>
        </w:rPr>
        <w:t xml:space="preserve">осуществляется приказом начальника Межрайонной ИФНС России №12 по Приморскому краю.   </w:t>
      </w:r>
    </w:p>
    <w:p w:rsidR="00C800F4" w:rsidRPr="00CC56EB" w:rsidRDefault="00C800F4" w:rsidP="00C800F4">
      <w:pPr>
        <w:ind w:firstLine="709"/>
        <w:jc w:val="both"/>
        <w:rPr>
          <w:rFonts w:eastAsia="Calibri"/>
          <w:sz w:val="26"/>
          <w:szCs w:val="26"/>
        </w:rPr>
      </w:pPr>
      <w:r w:rsidRPr="00CC56EB">
        <w:rPr>
          <w:rFonts w:eastAsia="Calibri"/>
          <w:sz w:val="26"/>
          <w:szCs w:val="26"/>
        </w:rPr>
        <w:t xml:space="preserve">5. </w:t>
      </w:r>
      <w:r w:rsidRPr="00CC56EB">
        <w:rPr>
          <w:rFonts w:eastAsia="Calibri"/>
          <w:i/>
          <w:sz w:val="26"/>
          <w:szCs w:val="26"/>
        </w:rPr>
        <w:t>Старший</w:t>
      </w:r>
      <w:r w:rsidRPr="00CC56EB">
        <w:rPr>
          <w:rFonts w:eastAsia="Calibri"/>
          <w:sz w:val="26"/>
          <w:szCs w:val="26"/>
        </w:rPr>
        <w:t xml:space="preserve"> г</w:t>
      </w:r>
      <w:r w:rsidRPr="00CC56EB">
        <w:rPr>
          <w:rFonts w:eastAsia="Calibri"/>
          <w:i/>
          <w:sz w:val="26"/>
          <w:szCs w:val="26"/>
        </w:rPr>
        <w:t>осударственный налоговый инспектор</w:t>
      </w:r>
      <w:r w:rsidRPr="00CC56EB">
        <w:rPr>
          <w:rFonts w:eastAsia="Calibri"/>
          <w:sz w:val="26"/>
          <w:szCs w:val="26"/>
        </w:rPr>
        <w:t xml:space="preserve">, непосредственно подчиняется начальнику отдела либо лицу, исполняющему его обязанности. </w:t>
      </w:r>
    </w:p>
    <w:p w:rsidR="00805591" w:rsidRPr="00CC56EB" w:rsidRDefault="00805591" w:rsidP="00805591">
      <w:pPr>
        <w:autoSpaceDE w:val="0"/>
        <w:autoSpaceDN w:val="0"/>
        <w:adjustRightInd w:val="0"/>
        <w:ind w:firstLine="709"/>
        <w:jc w:val="both"/>
        <w:outlineLvl w:val="2"/>
        <w:rPr>
          <w:sz w:val="26"/>
          <w:szCs w:val="26"/>
        </w:rPr>
      </w:pPr>
    </w:p>
    <w:p w:rsidR="00805591" w:rsidRPr="00CC56EB" w:rsidRDefault="00805591" w:rsidP="00805591">
      <w:pPr>
        <w:numPr>
          <w:ilvl w:val="0"/>
          <w:numId w:val="15"/>
        </w:numPr>
        <w:autoSpaceDE w:val="0"/>
        <w:autoSpaceDN w:val="0"/>
        <w:adjustRightInd w:val="0"/>
        <w:jc w:val="center"/>
        <w:outlineLvl w:val="2"/>
        <w:rPr>
          <w:b/>
          <w:sz w:val="26"/>
          <w:szCs w:val="26"/>
        </w:rPr>
      </w:pPr>
      <w:r w:rsidRPr="00CC56EB">
        <w:rPr>
          <w:b/>
          <w:sz w:val="26"/>
          <w:szCs w:val="26"/>
        </w:rPr>
        <w:t>Квалификационные требования</w:t>
      </w:r>
    </w:p>
    <w:p w:rsidR="00805591" w:rsidRPr="00CC56EB" w:rsidRDefault="00805591" w:rsidP="00805591">
      <w:pPr>
        <w:autoSpaceDE w:val="0"/>
        <w:autoSpaceDN w:val="0"/>
        <w:adjustRightInd w:val="0"/>
        <w:ind w:left="1080"/>
        <w:outlineLvl w:val="2"/>
        <w:rPr>
          <w:b/>
          <w:sz w:val="26"/>
          <w:szCs w:val="26"/>
        </w:rPr>
      </w:pPr>
      <w:r w:rsidRPr="00CC56EB">
        <w:rPr>
          <w:b/>
          <w:sz w:val="26"/>
          <w:szCs w:val="26"/>
        </w:rPr>
        <w:t xml:space="preserve">                     для замещения  должности гражданской службы</w:t>
      </w:r>
    </w:p>
    <w:p w:rsidR="00805591" w:rsidRPr="00CC56EB" w:rsidRDefault="00805591" w:rsidP="00805591">
      <w:pPr>
        <w:autoSpaceDE w:val="0"/>
        <w:autoSpaceDN w:val="0"/>
        <w:adjustRightInd w:val="0"/>
        <w:ind w:right="-142" w:firstLine="709"/>
        <w:jc w:val="center"/>
        <w:outlineLvl w:val="2"/>
        <w:rPr>
          <w:sz w:val="26"/>
          <w:szCs w:val="26"/>
        </w:rPr>
      </w:pPr>
    </w:p>
    <w:p w:rsidR="00805591" w:rsidRPr="00CC56EB" w:rsidRDefault="00805591" w:rsidP="00805591">
      <w:pPr>
        <w:tabs>
          <w:tab w:val="left" w:pos="993"/>
        </w:tabs>
        <w:autoSpaceDE w:val="0"/>
        <w:autoSpaceDN w:val="0"/>
        <w:adjustRightInd w:val="0"/>
        <w:ind w:firstLine="709"/>
        <w:jc w:val="both"/>
        <w:outlineLvl w:val="2"/>
        <w:rPr>
          <w:sz w:val="26"/>
          <w:szCs w:val="26"/>
        </w:rPr>
      </w:pPr>
      <w:r w:rsidRPr="00CC56EB">
        <w:rPr>
          <w:sz w:val="26"/>
          <w:szCs w:val="26"/>
        </w:rPr>
        <w:t>6. Для замещения должности старшего государственного налогового инспектора устанавливаются следующие требования.</w:t>
      </w:r>
    </w:p>
    <w:p w:rsidR="00805591" w:rsidRPr="00CC56EB" w:rsidRDefault="00805591" w:rsidP="00805591">
      <w:pPr>
        <w:ind w:firstLine="708"/>
        <w:jc w:val="both"/>
        <w:outlineLvl w:val="2"/>
        <w:rPr>
          <w:sz w:val="26"/>
          <w:szCs w:val="26"/>
        </w:rPr>
      </w:pPr>
      <w:r w:rsidRPr="00CC56EB">
        <w:rPr>
          <w:sz w:val="26"/>
          <w:szCs w:val="26"/>
        </w:rPr>
        <w:t xml:space="preserve">6.1. </w:t>
      </w:r>
      <w:proofErr w:type="gramStart"/>
      <w:r w:rsidRPr="00CC56EB">
        <w:rPr>
          <w:sz w:val="26"/>
          <w:szCs w:val="26"/>
        </w:rPr>
        <w:t>Наличие высшего образования - бакалавриат, по направлению подготовки (специальностям)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roofErr w:type="gramEnd"/>
    </w:p>
    <w:p w:rsidR="00805591" w:rsidRPr="00CC56EB" w:rsidRDefault="00805591" w:rsidP="00805591">
      <w:pPr>
        <w:autoSpaceDE w:val="0"/>
        <w:autoSpaceDN w:val="0"/>
        <w:adjustRightInd w:val="0"/>
        <w:ind w:firstLine="709"/>
        <w:jc w:val="both"/>
        <w:rPr>
          <w:sz w:val="26"/>
          <w:szCs w:val="26"/>
        </w:rPr>
      </w:pPr>
      <w:r w:rsidRPr="00CC56EB">
        <w:rPr>
          <w:sz w:val="26"/>
          <w:szCs w:val="26"/>
        </w:rPr>
        <w:lastRenderedPageBreak/>
        <w:t>6.2. Без предъявления требований к стажу;</w:t>
      </w:r>
    </w:p>
    <w:p w:rsidR="008141D9" w:rsidRPr="00CC56EB" w:rsidRDefault="00805591" w:rsidP="00805591">
      <w:pPr>
        <w:autoSpaceDE w:val="0"/>
        <w:autoSpaceDN w:val="0"/>
        <w:adjustRightInd w:val="0"/>
        <w:jc w:val="both"/>
        <w:rPr>
          <w:sz w:val="26"/>
          <w:szCs w:val="26"/>
        </w:rPr>
      </w:pPr>
      <w:r w:rsidRPr="00CC56EB">
        <w:rPr>
          <w:sz w:val="26"/>
          <w:szCs w:val="26"/>
        </w:rPr>
        <w:t xml:space="preserve">            6.3. Наличие базовых знаний: </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xml:space="preserve">- знание </w:t>
      </w:r>
      <w:r w:rsidR="00805591" w:rsidRPr="00CC56EB">
        <w:rPr>
          <w:sz w:val="26"/>
          <w:szCs w:val="26"/>
        </w:rPr>
        <w:t xml:space="preserve">государственного языка Российской Федерации (русского языка); </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xml:space="preserve">- знания </w:t>
      </w:r>
      <w:r w:rsidR="00805591" w:rsidRPr="00CC56EB">
        <w:rPr>
          <w:sz w:val="26"/>
          <w:szCs w:val="26"/>
        </w:rPr>
        <w:t xml:space="preserve">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xml:space="preserve">- знания и умения </w:t>
      </w:r>
      <w:r w:rsidR="00805591" w:rsidRPr="00CC56EB">
        <w:rPr>
          <w:sz w:val="26"/>
          <w:szCs w:val="26"/>
        </w:rPr>
        <w:t xml:space="preserve">в области </w:t>
      </w:r>
      <w:proofErr w:type="gramStart"/>
      <w:r w:rsidR="00805591" w:rsidRPr="00CC56EB">
        <w:rPr>
          <w:sz w:val="26"/>
          <w:szCs w:val="26"/>
        </w:rPr>
        <w:t>информацио</w:t>
      </w:r>
      <w:r w:rsidR="008141D9" w:rsidRPr="00CC56EB">
        <w:rPr>
          <w:sz w:val="26"/>
          <w:szCs w:val="26"/>
        </w:rPr>
        <w:t>нно-коммуникационных</w:t>
      </w:r>
      <w:proofErr w:type="gramEnd"/>
      <w:r w:rsidR="008141D9" w:rsidRPr="00CC56EB">
        <w:rPr>
          <w:sz w:val="26"/>
          <w:szCs w:val="26"/>
        </w:rPr>
        <w:t xml:space="preserve"> технологий;</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xml:space="preserve">- </w:t>
      </w:r>
      <w:r w:rsidR="00805591" w:rsidRPr="00CC56EB">
        <w:rPr>
          <w:sz w:val="26"/>
          <w:szCs w:val="26"/>
        </w:rPr>
        <w:t xml:space="preserve">знание основ информационной безопасности и защиты информации; </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xml:space="preserve">- </w:t>
      </w:r>
      <w:r w:rsidR="00805591" w:rsidRPr="00CC56EB">
        <w:rPr>
          <w:sz w:val="26"/>
          <w:szCs w:val="26"/>
        </w:rPr>
        <w:t>знание основных положений законодательства о персональных данных;</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xml:space="preserve">- </w:t>
      </w:r>
      <w:r w:rsidR="00805591" w:rsidRPr="00CC56EB">
        <w:rPr>
          <w:sz w:val="26"/>
          <w:szCs w:val="26"/>
        </w:rPr>
        <w:t xml:space="preserve">знание общих принципов функционирования системы электронного документооборота; </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xml:space="preserve">- </w:t>
      </w:r>
      <w:r w:rsidR="00805591" w:rsidRPr="00CC56EB">
        <w:rPr>
          <w:sz w:val="26"/>
          <w:szCs w:val="26"/>
        </w:rPr>
        <w:t>знание основных положений законодательства об электронной подписи;</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w:t>
      </w:r>
      <w:r w:rsidR="00805591" w:rsidRPr="00CC56EB">
        <w:rPr>
          <w:sz w:val="26"/>
          <w:szCs w:val="26"/>
        </w:rPr>
        <w:t xml:space="preserve"> знания и умения по применению персонального компьютера</w:t>
      </w:r>
      <w:r w:rsidR="008141D9" w:rsidRPr="00CC56EB">
        <w:rPr>
          <w:sz w:val="26"/>
          <w:szCs w:val="26"/>
        </w:rPr>
        <w:t>;</w:t>
      </w:r>
    </w:p>
    <w:p w:rsidR="008141D9"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основы финансовых и кредитных отношений;</w:t>
      </w:r>
    </w:p>
    <w:p w:rsidR="00805591" w:rsidRPr="00CC56EB" w:rsidRDefault="00B52598" w:rsidP="00805591">
      <w:pPr>
        <w:autoSpaceDE w:val="0"/>
        <w:autoSpaceDN w:val="0"/>
        <w:adjustRightInd w:val="0"/>
        <w:jc w:val="both"/>
        <w:rPr>
          <w:sz w:val="26"/>
          <w:szCs w:val="26"/>
        </w:rPr>
      </w:pPr>
      <w:r w:rsidRPr="00CC56EB">
        <w:rPr>
          <w:sz w:val="26"/>
          <w:szCs w:val="26"/>
        </w:rPr>
        <w:t xml:space="preserve">            </w:t>
      </w:r>
      <w:r w:rsidR="008141D9" w:rsidRPr="00CC56EB">
        <w:rPr>
          <w:sz w:val="26"/>
          <w:szCs w:val="26"/>
        </w:rPr>
        <w:t>- судебно – арбитражная практика в части нарушений валютного законодательства</w:t>
      </w:r>
      <w:r w:rsidR="00805591" w:rsidRPr="00CC56EB">
        <w:rPr>
          <w:sz w:val="26"/>
          <w:szCs w:val="26"/>
        </w:rPr>
        <w:t>.</w:t>
      </w:r>
    </w:p>
    <w:p w:rsidR="00805591" w:rsidRPr="00CC56EB" w:rsidRDefault="00805591" w:rsidP="00805591">
      <w:pPr>
        <w:ind w:firstLine="708"/>
        <w:jc w:val="both"/>
        <w:outlineLvl w:val="2"/>
        <w:rPr>
          <w:sz w:val="26"/>
          <w:szCs w:val="26"/>
        </w:rPr>
      </w:pPr>
      <w:r w:rsidRPr="00CC56EB">
        <w:rPr>
          <w:sz w:val="26"/>
          <w:szCs w:val="26"/>
        </w:rPr>
        <w:t>6.4. Наличие профессиональных знаний:</w:t>
      </w:r>
    </w:p>
    <w:p w:rsidR="00805591" w:rsidRPr="00CC56EB" w:rsidRDefault="00805591" w:rsidP="00805591">
      <w:pPr>
        <w:ind w:firstLine="708"/>
        <w:jc w:val="both"/>
        <w:outlineLvl w:val="2"/>
        <w:rPr>
          <w:sz w:val="26"/>
          <w:szCs w:val="26"/>
        </w:rPr>
      </w:pPr>
      <w:r w:rsidRPr="00CC56EB">
        <w:rPr>
          <w:sz w:val="26"/>
          <w:szCs w:val="26"/>
        </w:rPr>
        <w:t>6.4.1. В сфере законодательства Российской Федерации:</w:t>
      </w:r>
    </w:p>
    <w:p w:rsidR="003130D2" w:rsidRPr="00CC56EB" w:rsidRDefault="003130D2" w:rsidP="009C4240">
      <w:pPr>
        <w:ind w:firstLine="709"/>
        <w:jc w:val="both"/>
        <w:outlineLvl w:val="2"/>
        <w:rPr>
          <w:sz w:val="26"/>
          <w:szCs w:val="26"/>
        </w:rPr>
      </w:pPr>
      <w:r w:rsidRPr="00CC56EB">
        <w:rPr>
          <w:sz w:val="26"/>
          <w:szCs w:val="26"/>
        </w:rPr>
        <w:t>- «Кодекс об административных правонарушениях» от 30.12.2001 № 195-ФЗ;</w:t>
      </w:r>
    </w:p>
    <w:p w:rsidR="003130D2" w:rsidRPr="00CC56EB" w:rsidRDefault="003130D2" w:rsidP="009C4240">
      <w:pPr>
        <w:pStyle w:val="Default"/>
        <w:tabs>
          <w:tab w:val="left" w:pos="1560"/>
        </w:tabs>
        <w:ind w:firstLine="709"/>
        <w:jc w:val="both"/>
        <w:rPr>
          <w:sz w:val="26"/>
          <w:szCs w:val="26"/>
        </w:rPr>
      </w:pPr>
      <w:r w:rsidRPr="00CC56EB">
        <w:rPr>
          <w:color w:val="auto"/>
          <w:sz w:val="26"/>
          <w:szCs w:val="26"/>
        </w:rPr>
        <w:t>- Федеральный закон</w:t>
      </w:r>
      <w:r w:rsidRPr="00CC56EB">
        <w:rPr>
          <w:sz w:val="26"/>
          <w:szCs w:val="26"/>
        </w:rPr>
        <w:t xml:space="preserve"> от 10 декабря 2003 г. № 173-ФЗ «О валютном регулировании и валютном контроле»;</w:t>
      </w:r>
    </w:p>
    <w:p w:rsidR="003130D2" w:rsidRPr="00CC56EB" w:rsidRDefault="003130D2" w:rsidP="009C4240">
      <w:pPr>
        <w:ind w:firstLine="709"/>
        <w:jc w:val="both"/>
        <w:rPr>
          <w:sz w:val="26"/>
          <w:szCs w:val="26"/>
        </w:rPr>
      </w:pPr>
      <w:r w:rsidRPr="00CC56EB">
        <w:rPr>
          <w:sz w:val="26"/>
          <w:szCs w:val="26"/>
        </w:rPr>
        <w:t>- Федеральный закон от 15 июля 1995 г. № 101-ФЗ «О международных договорах Российской Федерации»;</w:t>
      </w:r>
    </w:p>
    <w:p w:rsidR="003130D2" w:rsidRPr="00CC56EB" w:rsidRDefault="003130D2" w:rsidP="009C4240">
      <w:pPr>
        <w:pStyle w:val="Default"/>
        <w:tabs>
          <w:tab w:val="left" w:pos="1560"/>
        </w:tabs>
        <w:ind w:firstLine="709"/>
        <w:jc w:val="both"/>
        <w:rPr>
          <w:sz w:val="26"/>
          <w:szCs w:val="26"/>
        </w:rPr>
      </w:pPr>
      <w:r w:rsidRPr="00CC56EB">
        <w:rPr>
          <w:color w:val="auto"/>
          <w:sz w:val="26"/>
          <w:szCs w:val="26"/>
        </w:rPr>
        <w:t xml:space="preserve">- </w:t>
      </w:r>
      <w:r w:rsidRPr="00CC56EB">
        <w:rPr>
          <w:sz w:val="26"/>
          <w:szCs w:val="26"/>
        </w:rPr>
        <w:t>Указ Президента Российской Федерации от 11 января 1993 г. № 11  «О порядке опубликования международных договоров Российской Федерации»;</w:t>
      </w:r>
    </w:p>
    <w:p w:rsidR="003130D2" w:rsidRPr="00CC56EB" w:rsidRDefault="003130D2" w:rsidP="009C4240">
      <w:pPr>
        <w:pStyle w:val="Default"/>
        <w:tabs>
          <w:tab w:val="left" w:pos="1560"/>
        </w:tabs>
        <w:ind w:firstLine="709"/>
        <w:jc w:val="both"/>
        <w:rPr>
          <w:sz w:val="26"/>
          <w:szCs w:val="26"/>
        </w:rPr>
      </w:pPr>
      <w:r w:rsidRPr="00CC56EB">
        <w:rPr>
          <w:color w:val="auto"/>
          <w:sz w:val="26"/>
          <w:szCs w:val="26"/>
        </w:rPr>
        <w:t xml:space="preserve">- </w:t>
      </w:r>
      <w:r w:rsidRPr="00CC56EB">
        <w:rPr>
          <w:sz w:val="26"/>
          <w:szCs w:val="26"/>
        </w:rPr>
        <w:t>Указ Президента Российской Федерации от 12 июля 2012 г. № 970 «Об официальном опубликовании временно применяемых международных договоров Российской Федерации»;</w:t>
      </w:r>
    </w:p>
    <w:p w:rsidR="003130D2" w:rsidRPr="00CC56EB" w:rsidRDefault="003130D2" w:rsidP="009C4240">
      <w:pPr>
        <w:pStyle w:val="Default"/>
        <w:tabs>
          <w:tab w:val="left" w:pos="1560"/>
        </w:tabs>
        <w:ind w:firstLine="709"/>
        <w:jc w:val="both"/>
        <w:rPr>
          <w:color w:val="auto"/>
          <w:sz w:val="26"/>
          <w:szCs w:val="26"/>
        </w:rPr>
      </w:pPr>
      <w:r w:rsidRPr="00CC56EB">
        <w:rPr>
          <w:color w:val="auto"/>
          <w:sz w:val="26"/>
          <w:szCs w:val="26"/>
        </w:rPr>
        <w:t>- Инструкция</w:t>
      </w:r>
      <w:r w:rsidRPr="00CC56EB">
        <w:rPr>
          <w:sz w:val="26"/>
          <w:szCs w:val="26"/>
        </w:rPr>
        <w:t xml:space="preserve"> Банка России от 04 июня 2012 г. № 181-И «О порядке представления резидентами и нерезидентами уполномоченным банкам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w:t>
      </w:r>
    </w:p>
    <w:p w:rsidR="003130D2" w:rsidRPr="00CC56EB" w:rsidRDefault="003130D2" w:rsidP="009C4240">
      <w:pPr>
        <w:pStyle w:val="Default"/>
        <w:tabs>
          <w:tab w:val="left" w:pos="1560"/>
        </w:tabs>
        <w:ind w:firstLine="709"/>
        <w:jc w:val="both"/>
        <w:rPr>
          <w:color w:val="auto"/>
          <w:sz w:val="26"/>
          <w:szCs w:val="26"/>
        </w:rPr>
      </w:pPr>
      <w:r w:rsidRPr="00CC56EB">
        <w:rPr>
          <w:color w:val="auto"/>
          <w:sz w:val="26"/>
          <w:szCs w:val="26"/>
        </w:rPr>
        <w:t>- П</w:t>
      </w:r>
      <w:r w:rsidRPr="00CC56EB">
        <w:rPr>
          <w:sz w:val="26"/>
          <w:szCs w:val="26"/>
        </w:rPr>
        <w:t>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3130D2" w:rsidRPr="00CC56EB" w:rsidRDefault="003130D2" w:rsidP="009C4240">
      <w:pPr>
        <w:pStyle w:val="Default"/>
        <w:tabs>
          <w:tab w:val="left" w:pos="1560"/>
        </w:tabs>
        <w:ind w:firstLine="709"/>
        <w:jc w:val="both"/>
        <w:rPr>
          <w:color w:val="auto"/>
          <w:sz w:val="26"/>
          <w:szCs w:val="26"/>
        </w:rPr>
      </w:pPr>
      <w:r w:rsidRPr="00CC56EB">
        <w:rPr>
          <w:color w:val="auto"/>
          <w:sz w:val="26"/>
          <w:szCs w:val="26"/>
        </w:rPr>
        <w:t>-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3130D2" w:rsidRPr="00CC56EB" w:rsidRDefault="003130D2" w:rsidP="009C4240">
      <w:pPr>
        <w:pStyle w:val="Default"/>
        <w:tabs>
          <w:tab w:val="left" w:pos="1560"/>
        </w:tabs>
        <w:ind w:firstLine="709"/>
        <w:jc w:val="both"/>
        <w:rPr>
          <w:color w:val="auto"/>
          <w:sz w:val="26"/>
          <w:szCs w:val="26"/>
        </w:rPr>
      </w:pPr>
      <w:r w:rsidRPr="00CC56EB">
        <w:rPr>
          <w:color w:val="auto"/>
          <w:sz w:val="26"/>
          <w:szCs w:val="26"/>
        </w:rPr>
        <w:t>- 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по счетам (вкладам) в банках за пределами территории Российской Федерации»;</w:t>
      </w:r>
    </w:p>
    <w:p w:rsidR="003130D2" w:rsidRPr="00CC56EB" w:rsidRDefault="003130D2" w:rsidP="009C4240">
      <w:pPr>
        <w:pStyle w:val="Default"/>
        <w:tabs>
          <w:tab w:val="left" w:pos="1560"/>
        </w:tabs>
        <w:ind w:firstLine="709"/>
        <w:jc w:val="both"/>
        <w:rPr>
          <w:sz w:val="26"/>
          <w:szCs w:val="26"/>
        </w:rPr>
      </w:pPr>
      <w:proofErr w:type="gramStart"/>
      <w:r w:rsidRPr="00CC56EB">
        <w:rPr>
          <w:sz w:val="26"/>
          <w:szCs w:val="26"/>
        </w:rPr>
        <w:t xml:space="preserve">- постановление Правительства Российской Федерации от 26 сентября 2017 г. № 1160 «Об утверждении Правил представления органами и агентами валютного </w:t>
      </w:r>
      <w:r w:rsidRPr="00CC56EB">
        <w:rPr>
          <w:sz w:val="26"/>
          <w:szCs w:val="26"/>
        </w:rPr>
        <w:lastRenderedPageBreak/>
        <w:t>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w:t>
      </w:r>
      <w:proofErr w:type="gramEnd"/>
      <w:r w:rsidRPr="00CC56EB">
        <w:rPr>
          <w:sz w:val="26"/>
          <w:szCs w:val="26"/>
        </w:rPr>
        <w:t xml:space="preserve"> Правительством Российской Федерации органам </w:t>
      </w:r>
      <w:proofErr w:type="gramStart"/>
      <w:r w:rsidRPr="00CC56EB">
        <w:rPr>
          <w:sz w:val="26"/>
          <w:szCs w:val="26"/>
        </w:rPr>
        <w:t>валютного</w:t>
      </w:r>
      <w:proofErr w:type="gramEnd"/>
      <w:r w:rsidRPr="00CC56EB">
        <w:rPr>
          <w:sz w:val="26"/>
          <w:szCs w:val="26"/>
        </w:rPr>
        <w:t xml:space="preserve"> контроля»;</w:t>
      </w:r>
    </w:p>
    <w:p w:rsidR="003130D2" w:rsidRPr="00CC56EB" w:rsidRDefault="003130D2" w:rsidP="009C4240">
      <w:pPr>
        <w:pStyle w:val="Default"/>
        <w:tabs>
          <w:tab w:val="left" w:pos="1560"/>
        </w:tabs>
        <w:ind w:firstLine="709"/>
        <w:jc w:val="both"/>
        <w:rPr>
          <w:sz w:val="26"/>
          <w:szCs w:val="26"/>
        </w:rPr>
      </w:pPr>
      <w:r w:rsidRPr="00CC56EB">
        <w:rPr>
          <w:sz w:val="26"/>
          <w:szCs w:val="26"/>
        </w:rPr>
        <w:t>- Договор о Евразийском экономическом союзе (подписан в г. Астана 29 мая 2014 г.);</w:t>
      </w:r>
    </w:p>
    <w:p w:rsidR="003130D2" w:rsidRPr="00CC56EB" w:rsidRDefault="003130D2" w:rsidP="009C4240">
      <w:pPr>
        <w:pStyle w:val="Default"/>
        <w:tabs>
          <w:tab w:val="left" w:pos="1560"/>
        </w:tabs>
        <w:ind w:firstLine="709"/>
        <w:jc w:val="both"/>
        <w:rPr>
          <w:color w:val="auto"/>
          <w:sz w:val="26"/>
          <w:szCs w:val="26"/>
        </w:rPr>
      </w:pPr>
      <w:proofErr w:type="gramStart"/>
      <w:r w:rsidRPr="00CC56EB">
        <w:rPr>
          <w:color w:val="auto"/>
          <w:sz w:val="26"/>
          <w:szCs w:val="26"/>
        </w:rPr>
        <w:t xml:space="preserve">-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roofErr w:type="gramEnd"/>
    </w:p>
    <w:p w:rsidR="003130D2" w:rsidRPr="00CC56EB" w:rsidRDefault="003130D2" w:rsidP="009C4240">
      <w:pPr>
        <w:pStyle w:val="Default"/>
        <w:tabs>
          <w:tab w:val="left" w:pos="1560"/>
        </w:tabs>
        <w:ind w:firstLine="709"/>
        <w:jc w:val="both"/>
        <w:rPr>
          <w:color w:val="auto"/>
          <w:sz w:val="26"/>
          <w:szCs w:val="26"/>
        </w:rPr>
      </w:pPr>
      <w:r w:rsidRPr="00CC56EB">
        <w:rPr>
          <w:color w:val="auto"/>
          <w:sz w:val="26"/>
          <w:szCs w:val="26"/>
        </w:rPr>
        <w:t>-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805591" w:rsidRPr="00CC56EB" w:rsidRDefault="00805591" w:rsidP="00805591">
      <w:pPr>
        <w:numPr>
          <w:ilvl w:val="0"/>
          <w:numId w:val="10"/>
        </w:numPr>
        <w:ind w:left="0" w:firstLine="709"/>
        <w:jc w:val="both"/>
        <w:outlineLvl w:val="2"/>
        <w:rPr>
          <w:sz w:val="26"/>
          <w:szCs w:val="26"/>
        </w:rPr>
      </w:pPr>
      <w:r w:rsidRPr="00CC56EB">
        <w:rPr>
          <w:sz w:val="26"/>
          <w:szCs w:val="26"/>
        </w:rPr>
        <w:t xml:space="preserve">Иные </w:t>
      </w:r>
      <w:r w:rsidRPr="00CC56EB">
        <w:rPr>
          <w:b/>
          <w:sz w:val="26"/>
          <w:szCs w:val="26"/>
        </w:rPr>
        <w:t>профессиональные знания:</w:t>
      </w:r>
    </w:p>
    <w:p w:rsidR="009C4240" w:rsidRPr="00CC56EB" w:rsidRDefault="009C4240" w:rsidP="009C4240">
      <w:pPr>
        <w:pStyle w:val="Default"/>
        <w:tabs>
          <w:tab w:val="left" w:pos="1560"/>
        </w:tabs>
        <w:ind w:firstLine="709"/>
        <w:jc w:val="both"/>
        <w:rPr>
          <w:sz w:val="26"/>
          <w:szCs w:val="26"/>
        </w:rPr>
      </w:pPr>
      <w:r w:rsidRPr="00CC56EB">
        <w:rPr>
          <w:sz w:val="26"/>
          <w:szCs w:val="26"/>
        </w:rPr>
        <w:t>- общие положения о международных договорах;</w:t>
      </w:r>
    </w:p>
    <w:p w:rsidR="009C4240" w:rsidRPr="00CC56EB" w:rsidRDefault="009C4240" w:rsidP="009C4240">
      <w:pPr>
        <w:pStyle w:val="Default"/>
        <w:tabs>
          <w:tab w:val="left" w:pos="1560"/>
        </w:tabs>
        <w:ind w:firstLine="709"/>
        <w:jc w:val="both"/>
        <w:rPr>
          <w:sz w:val="26"/>
          <w:szCs w:val="26"/>
        </w:rPr>
      </w:pPr>
      <w:r w:rsidRPr="00CC56EB">
        <w:rPr>
          <w:sz w:val="26"/>
          <w:szCs w:val="26"/>
        </w:rPr>
        <w:t>- операции с денежными средствами или имуществом, подлежащие обязательному контролю;</w:t>
      </w:r>
    </w:p>
    <w:p w:rsidR="009C4240" w:rsidRPr="00CC56EB" w:rsidRDefault="009C4240" w:rsidP="009C4240">
      <w:pPr>
        <w:ind w:firstLine="709"/>
        <w:jc w:val="both"/>
        <w:rPr>
          <w:sz w:val="26"/>
          <w:szCs w:val="26"/>
        </w:rPr>
      </w:pPr>
      <w:r w:rsidRPr="00CC56EB">
        <w:rPr>
          <w:sz w:val="26"/>
          <w:szCs w:val="26"/>
        </w:rPr>
        <w:t>- права и обязанности органов, осуществляющих операции с денежными средствами или иным имуществом;</w:t>
      </w:r>
    </w:p>
    <w:p w:rsidR="009C4240" w:rsidRPr="00CC56EB" w:rsidRDefault="009C4240" w:rsidP="009C4240">
      <w:pPr>
        <w:ind w:firstLine="709"/>
        <w:jc w:val="both"/>
        <w:rPr>
          <w:sz w:val="26"/>
          <w:szCs w:val="26"/>
        </w:rPr>
      </w:pPr>
      <w:r w:rsidRPr="00CC56EB">
        <w:rPr>
          <w:sz w:val="26"/>
          <w:szCs w:val="26"/>
        </w:rPr>
        <w:t>- порядок информирования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w:t>
      </w:r>
    </w:p>
    <w:p w:rsidR="009C4240" w:rsidRPr="00CC56EB" w:rsidRDefault="009C4240" w:rsidP="009C4240">
      <w:pPr>
        <w:pStyle w:val="Default"/>
        <w:tabs>
          <w:tab w:val="left" w:pos="1560"/>
        </w:tabs>
        <w:ind w:firstLine="709"/>
        <w:jc w:val="both"/>
        <w:rPr>
          <w:sz w:val="26"/>
          <w:szCs w:val="26"/>
        </w:rPr>
      </w:pPr>
      <w:r w:rsidRPr="00CC56EB">
        <w:rPr>
          <w:sz w:val="26"/>
          <w:szCs w:val="26"/>
        </w:rPr>
        <w:t>- органы валютного регулирования;</w:t>
      </w:r>
    </w:p>
    <w:p w:rsidR="009C4240" w:rsidRPr="00CC56EB" w:rsidRDefault="009C4240" w:rsidP="009C4240">
      <w:pPr>
        <w:pStyle w:val="Default"/>
        <w:tabs>
          <w:tab w:val="left" w:pos="1560"/>
        </w:tabs>
        <w:ind w:firstLine="709"/>
        <w:jc w:val="both"/>
        <w:rPr>
          <w:sz w:val="26"/>
          <w:szCs w:val="26"/>
        </w:rPr>
      </w:pPr>
      <w:r w:rsidRPr="00CC56EB">
        <w:rPr>
          <w:sz w:val="26"/>
          <w:szCs w:val="26"/>
        </w:rPr>
        <w:t xml:space="preserve">- репатриация резидентами иностранной валюты и валюты Российской Федерации; </w:t>
      </w:r>
    </w:p>
    <w:p w:rsidR="009C4240" w:rsidRPr="00CC56EB" w:rsidRDefault="009C4240" w:rsidP="009C4240">
      <w:pPr>
        <w:pStyle w:val="Default"/>
        <w:tabs>
          <w:tab w:val="left" w:pos="1560"/>
        </w:tabs>
        <w:ind w:firstLine="709"/>
        <w:jc w:val="both"/>
        <w:rPr>
          <w:sz w:val="26"/>
          <w:szCs w:val="26"/>
        </w:rPr>
      </w:pPr>
      <w:r w:rsidRPr="00CC56EB">
        <w:rPr>
          <w:sz w:val="26"/>
          <w:szCs w:val="26"/>
        </w:rPr>
        <w:t>- положений международных договоров и схем, действующих в валютной сфере;</w:t>
      </w:r>
    </w:p>
    <w:p w:rsidR="009C4240" w:rsidRPr="00CC56EB" w:rsidRDefault="009C4240" w:rsidP="009C4240">
      <w:pPr>
        <w:pStyle w:val="Default"/>
        <w:tabs>
          <w:tab w:val="left" w:pos="1560"/>
        </w:tabs>
        <w:ind w:firstLine="709"/>
        <w:jc w:val="both"/>
        <w:rPr>
          <w:sz w:val="26"/>
          <w:szCs w:val="26"/>
        </w:rPr>
      </w:pPr>
      <w:r w:rsidRPr="00CC56EB">
        <w:rPr>
          <w:sz w:val="26"/>
          <w:szCs w:val="26"/>
        </w:rPr>
        <w:t xml:space="preserve">- передовой отечественный и зарубежный опыт валютного регулирования и контроля; </w:t>
      </w:r>
    </w:p>
    <w:p w:rsidR="009C4240" w:rsidRPr="00CC56EB" w:rsidRDefault="009C4240" w:rsidP="009C4240">
      <w:pPr>
        <w:pStyle w:val="Default"/>
        <w:tabs>
          <w:tab w:val="left" w:pos="1560"/>
        </w:tabs>
        <w:ind w:firstLine="709"/>
        <w:jc w:val="both"/>
        <w:rPr>
          <w:sz w:val="26"/>
          <w:szCs w:val="26"/>
        </w:rPr>
      </w:pPr>
      <w:r w:rsidRPr="00CC56EB">
        <w:rPr>
          <w:sz w:val="26"/>
          <w:szCs w:val="26"/>
        </w:rPr>
        <w:t>-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p>
    <w:p w:rsidR="00805591" w:rsidRPr="00CC56EB" w:rsidRDefault="00805591" w:rsidP="00805591">
      <w:pPr>
        <w:tabs>
          <w:tab w:val="left" w:pos="851"/>
          <w:tab w:val="left" w:pos="1560"/>
        </w:tabs>
        <w:ind w:firstLine="709"/>
        <w:jc w:val="both"/>
        <w:outlineLvl w:val="2"/>
        <w:rPr>
          <w:sz w:val="26"/>
          <w:szCs w:val="26"/>
        </w:rPr>
      </w:pPr>
      <w:r w:rsidRPr="00CC56EB">
        <w:rPr>
          <w:sz w:val="26"/>
          <w:szCs w:val="26"/>
        </w:rPr>
        <w:t>- принципы, методы, технологии и механизмы осуществления контроля (надзора);</w:t>
      </w:r>
    </w:p>
    <w:p w:rsidR="00805591" w:rsidRPr="00CC56EB" w:rsidRDefault="00805591" w:rsidP="00805591">
      <w:pPr>
        <w:tabs>
          <w:tab w:val="left" w:pos="851"/>
          <w:tab w:val="left" w:pos="1560"/>
        </w:tabs>
        <w:ind w:firstLine="709"/>
        <w:jc w:val="both"/>
        <w:outlineLvl w:val="2"/>
        <w:rPr>
          <w:sz w:val="26"/>
          <w:szCs w:val="26"/>
        </w:rPr>
      </w:pPr>
      <w:r w:rsidRPr="00CC56EB">
        <w:rPr>
          <w:sz w:val="26"/>
          <w:szCs w:val="26"/>
        </w:rPr>
        <w:t>- виды, назначение и технологии организации проверочных процедур;</w:t>
      </w:r>
    </w:p>
    <w:p w:rsidR="00805591" w:rsidRPr="00CC56EB" w:rsidRDefault="00805591" w:rsidP="00805591">
      <w:pPr>
        <w:tabs>
          <w:tab w:val="left" w:pos="851"/>
          <w:tab w:val="left" w:pos="1560"/>
        </w:tabs>
        <w:ind w:firstLine="709"/>
        <w:jc w:val="both"/>
        <w:outlineLvl w:val="2"/>
        <w:rPr>
          <w:sz w:val="26"/>
          <w:szCs w:val="26"/>
        </w:rPr>
      </w:pPr>
      <w:r w:rsidRPr="00CC56EB">
        <w:rPr>
          <w:sz w:val="26"/>
          <w:szCs w:val="26"/>
        </w:rPr>
        <w:t>- институт предварительной проверки жалобы и иной информации, поступившей в контрольно-надзорный орган;</w:t>
      </w:r>
    </w:p>
    <w:p w:rsidR="00805591" w:rsidRPr="00CC56EB" w:rsidRDefault="00805591" w:rsidP="00805591">
      <w:pPr>
        <w:tabs>
          <w:tab w:val="left" w:pos="851"/>
          <w:tab w:val="left" w:pos="1560"/>
        </w:tabs>
        <w:ind w:firstLine="709"/>
        <w:jc w:val="both"/>
        <w:outlineLvl w:val="2"/>
        <w:rPr>
          <w:sz w:val="26"/>
          <w:szCs w:val="26"/>
        </w:rPr>
      </w:pPr>
      <w:r w:rsidRPr="00CC56EB">
        <w:rPr>
          <w:sz w:val="26"/>
          <w:szCs w:val="26"/>
        </w:rPr>
        <w:t>- процедура организации проверки: порядок, этапы, инструменты проведения;</w:t>
      </w:r>
    </w:p>
    <w:p w:rsidR="00805591" w:rsidRPr="00CC56EB" w:rsidRDefault="00805591" w:rsidP="00805591">
      <w:pPr>
        <w:tabs>
          <w:tab w:val="left" w:pos="851"/>
          <w:tab w:val="left" w:pos="1560"/>
        </w:tabs>
        <w:ind w:firstLine="709"/>
        <w:jc w:val="both"/>
        <w:outlineLvl w:val="2"/>
        <w:rPr>
          <w:sz w:val="26"/>
          <w:szCs w:val="26"/>
        </w:rPr>
      </w:pPr>
      <w:r w:rsidRPr="00CC56EB">
        <w:rPr>
          <w:sz w:val="26"/>
          <w:szCs w:val="26"/>
        </w:rPr>
        <w:t>- ограничения при проведении проверочных процедур;</w:t>
      </w:r>
    </w:p>
    <w:p w:rsidR="00805591" w:rsidRPr="00CC56EB" w:rsidRDefault="00805591" w:rsidP="00805591">
      <w:pPr>
        <w:tabs>
          <w:tab w:val="left" w:pos="851"/>
          <w:tab w:val="left" w:pos="1560"/>
        </w:tabs>
        <w:ind w:firstLine="709"/>
        <w:jc w:val="both"/>
        <w:outlineLvl w:val="2"/>
        <w:rPr>
          <w:sz w:val="26"/>
          <w:szCs w:val="26"/>
        </w:rPr>
      </w:pPr>
      <w:r w:rsidRPr="00CC56EB">
        <w:rPr>
          <w:sz w:val="26"/>
          <w:szCs w:val="26"/>
        </w:rPr>
        <w:t>- меры, принимаемые по результатам проверки.</w:t>
      </w:r>
    </w:p>
    <w:p w:rsidR="00DB0C6B" w:rsidRPr="00CC56EB" w:rsidRDefault="00DB0C6B" w:rsidP="00DB0C6B">
      <w:pPr>
        <w:pStyle w:val="Default"/>
        <w:tabs>
          <w:tab w:val="left" w:pos="1560"/>
        </w:tabs>
        <w:ind w:firstLine="709"/>
        <w:jc w:val="both"/>
        <w:rPr>
          <w:color w:val="auto"/>
          <w:sz w:val="26"/>
          <w:szCs w:val="26"/>
        </w:rPr>
      </w:pPr>
      <w:r w:rsidRPr="00CC56EB">
        <w:rPr>
          <w:sz w:val="26"/>
          <w:szCs w:val="26"/>
        </w:rPr>
        <w:t xml:space="preserve">6.5. Наличие </w:t>
      </w:r>
      <w:r w:rsidRPr="00CC56EB">
        <w:rPr>
          <w:b/>
          <w:sz w:val="26"/>
          <w:szCs w:val="26"/>
        </w:rPr>
        <w:t>функциональных знаний:</w:t>
      </w:r>
      <w:r w:rsidRPr="00CC56EB">
        <w:rPr>
          <w:sz w:val="26"/>
          <w:szCs w:val="26"/>
        </w:rPr>
        <w:t xml:space="preserve"> </w:t>
      </w:r>
      <w:r w:rsidRPr="00CC56EB">
        <w:rPr>
          <w:color w:val="auto"/>
          <w:sz w:val="26"/>
          <w:szCs w:val="26"/>
        </w:rPr>
        <w:t>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9C4240" w:rsidRPr="00CC56EB" w:rsidRDefault="00805591" w:rsidP="009C4240">
      <w:pPr>
        <w:autoSpaceDE w:val="0"/>
        <w:autoSpaceDN w:val="0"/>
        <w:adjustRightInd w:val="0"/>
        <w:ind w:firstLine="709"/>
        <w:jc w:val="both"/>
        <w:rPr>
          <w:sz w:val="26"/>
          <w:szCs w:val="26"/>
        </w:rPr>
      </w:pPr>
      <w:r w:rsidRPr="00CC56EB">
        <w:rPr>
          <w:sz w:val="26"/>
          <w:szCs w:val="26"/>
        </w:rPr>
        <w:lastRenderedPageBreak/>
        <w:t xml:space="preserve">6.6. Наличие базовых умений: </w:t>
      </w:r>
      <w:r w:rsidR="009C4240" w:rsidRPr="00CC56EB">
        <w:rPr>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оперативно принимать и реализовывать управленческие решения.</w:t>
      </w:r>
    </w:p>
    <w:p w:rsidR="0011464B" w:rsidRPr="00CC56EB" w:rsidRDefault="00805591" w:rsidP="00DB0C6B">
      <w:pPr>
        <w:ind w:firstLine="709"/>
        <w:jc w:val="both"/>
        <w:rPr>
          <w:sz w:val="26"/>
          <w:szCs w:val="26"/>
        </w:rPr>
      </w:pPr>
      <w:r w:rsidRPr="00CC56EB">
        <w:rPr>
          <w:sz w:val="26"/>
          <w:szCs w:val="26"/>
        </w:rPr>
        <w:t xml:space="preserve">6.7. Наличие </w:t>
      </w:r>
      <w:r w:rsidRPr="00CC56EB">
        <w:rPr>
          <w:b/>
          <w:sz w:val="26"/>
          <w:szCs w:val="26"/>
        </w:rPr>
        <w:t>профессиональных умений:</w:t>
      </w:r>
      <w:r w:rsidRPr="00CC56EB">
        <w:rPr>
          <w:sz w:val="26"/>
          <w:szCs w:val="26"/>
        </w:rPr>
        <w:t xml:space="preserve"> </w:t>
      </w:r>
      <w:r w:rsidR="0011464B" w:rsidRPr="00CC56EB">
        <w:rPr>
          <w:sz w:val="26"/>
          <w:szCs w:val="26"/>
        </w:rPr>
        <w:t>проведение проверочных мероприятий</w:t>
      </w:r>
      <w:r w:rsidR="00672009" w:rsidRPr="00CC56EB">
        <w:rPr>
          <w:sz w:val="26"/>
          <w:szCs w:val="26"/>
        </w:rPr>
        <w:t>,</w:t>
      </w:r>
      <w:r w:rsidR="0011464B" w:rsidRPr="00CC56EB">
        <w:rPr>
          <w:sz w:val="26"/>
          <w:szCs w:val="26"/>
        </w:rPr>
        <w:t xml:space="preserve"> </w:t>
      </w:r>
      <w:r w:rsidR="00DB0C6B" w:rsidRPr="00CC56EB">
        <w:rPr>
          <w:sz w:val="26"/>
          <w:szCs w:val="26"/>
        </w:rPr>
        <w:t>ведение производства</w:t>
      </w:r>
      <w:r w:rsidR="0011464B" w:rsidRPr="00CC56EB">
        <w:rPr>
          <w:sz w:val="26"/>
          <w:szCs w:val="26"/>
        </w:rPr>
        <w:t xml:space="preserve"> по делам об административных правонарушениях</w:t>
      </w:r>
      <w:r w:rsidR="00672009" w:rsidRPr="00CC56EB">
        <w:rPr>
          <w:sz w:val="26"/>
          <w:szCs w:val="26"/>
        </w:rPr>
        <w:t>, работа с информационно-коммуникационными сетями, в операционной системе, в текстовом редакторе, с электронными таблицами, с базами данных, управление электронной почтой, подготовка деловой корреспонденции и актов инспекции</w:t>
      </w:r>
      <w:r w:rsidR="0011464B" w:rsidRPr="00CC56EB">
        <w:rPr>
          <w:sz w:val="26"/>
          <w:szCs w:val="26"/>
        </w:rPr>
        <w:t>.</w:t>
      </w:r>
    </w:p>
    <w:p w:rsidR="0011464B" w:rsidRPr="00CC56EB" w:rsidRDefault="00805591" w:rsidP="0011464B">
      <w:pPr>
        <w:autoSpaceDE w:val="0"/>
        <w:autoSpaceDN w:val="0"/>
        <w:adjustRightInd w:val="0"/>
        <w:ind w:firstLine="709"/>
        <w:jc w:val="both"/>
        <w:rPr>
          <w:sz w:val="26"/>
          <w:szCs w:val="26"/>
        </w:rPr>
      </w:pPr>
      <w:r w:rsidRPr="00CC56EB">
        <w:rPr>
          <w:sz w:val="26"/>
          <w:szCs w:val="26"/>
        </w:rPr>
        <w:t xml:space="preserve">6.8. Наличие </w:t>
      </w:r>
      <w:r w:rsidRPr="00CC56EB">
        <w:rPr>
          <w:b/>
          <w:sz w:val="26"/>
          <w:szCs w:val="26"/>
        </w:rPr>
        <w:t>функциональных умений:</w:t>
      </w:r>
      <w:r w:rsidRPr="00CC56EB">
        <w:rPr>
          <w:sz w:val="26"/>
          <w:szCs w:val="26"/>
        </w:rPr>
        <w:t xml:space="preserve"> </w:t>
      </w:r>
      <w:r w:rsidR="0011464B" w:rsidRPr="00CC56EB">
        <w:rPr>
          <w:sz w:val="26"/>
          <w:szCs w:val="26"/>
        </w:rPr>
        <w:t>анализа и прогнозирования деятельности в порученной сфере, обеспечения выполнения поставленных руководством задач: проведение проверок; формирование и ведение реестров, регистров, перечней, каталогов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805591" w:rsidRPr="00CC56EB" w:rsidRDefault="00805591" w:rsidP="0011464B">
      <w:pPr>
        <w:autoSpaceDE w:val="0"/>
        <w:autoSpaceDN w:val="0"/>
        <w:adjustRightInd w:val="0"/>
        <w:ind w:firstLine="709"/>
        <w:jc w:val="both"/>
        <w:rPr>
          <w:sz w:val="26"/>
          <w:szCs w:val="26"/>
        </w:rPr>
      </w:pPr>
    </w:p>
    <w:p w:rsidR="00805591" w:rsidRPr="00CC56EB" w:rsidRDefault="00805591" w:rsidP="00805591">
      <w:pPr>
        <w:autoSpaceDE w:val="0"/>
        <w:autoSpaceDN w:val="0"/>
        <w:adjustRightInd w:val="0"/>
        <w:jc w:val="center"/>
        <w:outlineLvl w:val="2"/>
        <w:rPr>
          <w:b/>
          <w:sz w:val="26"/>
          <w:szCs w:val="26"/>
        </w:rPr>
      </w:pPr>
      <w:r w:rsidRPr="00CC56EB">
        <w:rPr>
          <w:b/>
          <w:sz w:val="26"/>
          <w:szCs w:val="26"/>
        </w:rPr>
        <w:t>III. Должностные обязанности, права и ответственность</w:t>
      </w:r>
    </w:p>
    <w:p w:rsidR="00805591" w:rsidRPr="00CC56EB" w:rsidRDefault="00805591" w:rsidP="00805591">
      <w:pPr>
        <w:autoSpaceDE w:val="0"/>
        <w:autoSpaceDN w:val="0"/>
        <w:adjustRightInd w:val="0"/>
        <w:ind w:firstLine="540"/>
        <w:jc w:val="both"/>
        <w:outlineLvl w:val="2"/>
        <w:rPr>
          <w:sz w:val="26"/>
          <w:szCs w:val="26"/>
        </w:rPr>
      </w:pP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CC56EB">
          <w:rPr>
            <w:sz w:val="26"/>
            <w:szCs w:val="26"/>
          </w:rPr>
          <w:t>статьями 14</w:t>
        </w:r>
      </w:hyperlink>
      <w:r w:rsidRPr="00CC56EB">
        <w:rPr>
          <w:sz w:val="26"/>
          <w:szCs w:val="26"/>
        </w:rPr>
        <w:t xml:space="preserve">, </w:t>
      </w:r>
      <w:hyperlink r:id="rId11" w:history="1">
        <w:r w:rsidRPr="00CC56EB">
          <w:rPr>
            <w:sz w:val="26"/>
            <w:szCs w:val="26"/>
          </w:rPr>
          <w:t>15</w:t>
        </w:r>
      </w:hyperlink>
      <w:r w:rsidRPr="00CC56EB">
        <w:rPr>
          <w:sz w:val="26"/>
          <w:szCs w:val="26"/>
        </w:rPr>
        <w:t xml:space="preserve">, </w:t>
      </w:r>
      <w:hyperlink r:id="rId12" w:history="1">
        <w:r w:rsidRPr="00CC56EB">
          <w:rPr>
            <w:sz w:val="26"/>
            <w:szCs w:val="26"/>
          </w:rPr>
          <w:t>17</w:t>
        </w:r>
      </w:hyperlink>
      <w:r w:rsidRPr="00CC56EB">
        <w:rPr>
          <w:sz w:val="26"/>
          <w:szCs w:val="26"/>
        </w:rPr>
        <w:t xml:space="preserve">, </w:t>
      </w:r>
      <w:hyperlink r:id="rId13" w:history="1">
        <w:r w:rsidRPr="00CC56EB">
          <w:rPr>
            <w:sz w:val="26"/>
            <w:szCs w:val="26"/>
          </w:rPr>
          <w:t>18</w:t>
        </w:r>
      </w:hyperlink>
      <w:r w:rsidRPr="00CC56EB">
        <w:rPr>
          <w:sz w:val="26"/>
          <w:szCs w:val="26"/>
        </w:rPr>
        <w:t xml:space="preserve"> Федерального закона от 27.07.2004 №79-ФЗ «О государственной гражданской службе Российской Федерации» (далее – Федеральный закон о гражданской службе).</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xml:space="preserve">8. В целях реализации задач и функций, возложенных на отдел </w:t>
      </w:r>
      <w:proofErr w:type="gramStart"/>
      <w:r w:rsidRPr="00CC56EB">
        <w:rPr>
          <w:sz w:val="26"/>
          <w:szCs w:val="26"/>
        </w:rPr>
        <w:t>валютного</w:t>
      </w:r>
      <w:proofErr w:type="gramEnd"/>
      <w:r w:rsidRPr="00CC56EB">
        <w:rPr>
          <w:sz w:val="26"/>
          <w:szCs w:val="26"/>
        </w:rPr>
        <w:t xml:space="preserve"> контроля, старший государственных налоговый инспектор отдела валютного контроля обязан: </w:t>
      </w:r>
    </w:p>
    <w:p w:rsidR="003C0EA9" w:rsidRPr="00CC56EB" w:rsidRDefault="003C0EA9" w:rsidP="003C0EA9">
      <w:pPr>
        <w:tabs>
          <w:tab w:val="num" w:pos="1211"/>
        </w:tabs>
        <w:jc w:val="both"/>
        <w:rPr>
          <w:sz w:val="26"/>
          <w:szCs w:val="26"/>
        </w:rPr>
      </w:pPr>
      <w:r w:rsidRPr="00CC56EB">
        <w:rPr>
          <w:sz w:val="26"/>
          <w:szCs w:val="26"/>
        </w:rPr>
        <w:t xml:space="preserve">- </w:t>
      </w:r>
      <w:r w:rsidR="005949C4" w:rsidRPr="00CC56EB">
        <w:rPr>
          <w:sz w:val="26"/>
          <w:szCs w:val="26"/>
        </w:rPr>
        <w:t>осуществлять</w:t>
      </w:r>
      <w:r w:rsidRPr="00CC56EB">
        <w:rPr>
          <w:sz w:val="26"/>
          <w:szCs w:val="26"/>
        </w:rPr>
        <w:t xml:space="preserve"> проведение проверок в сфере </w:t>
      </w:r>
      <w:proofErr w:type="gramStart"/>
      <w:r w:rsidRPr="00CC56EB">
        <w:rPr>
          <w:sz w:val="26"/>
          <w:szCs w:val="26"/>
        </w:rPr>
        <w:t>валютного</w:t>
      </w:r>
      <w:proofErr w:type="gramEnd"/>
      <w:r w:rsidRPr="00CC56EB">
        <w:rPr>
          <w:sz w:val="26"/>
          <w:szCs w:val="26"/>
        </w:rPr>
        <w:t xml:space="preserve"> контроля;</w:t>
      </w:r>
    </w:p>
    <w:p w:rsidR="003C0EA9" w:rsidRPr="00CC56EB" w:rsidRDefault="003C0EA9" w:rsidP="003C0EA9">
      <w:pPr>
        <w:jc w:val="both"/>
        <w:rPr>
          <w:sz w:val="26"/>
          <w:szCs w:val="26"/>
        </w:rPr>
      </w:pPr>
      <w:r w:rsidRPr="00CC56EB">
        <w:rPr>
          <w:sz w:val="26"/>
          <w:szCs w:val="26"/>
        </w:rPr>
        <w:t xml:space="preserve">- </w:t>
      </w:r>
      <w:r w:rsidR="005949C4" w:rsidRPr="00CC56EB">
        <w:rPr>
          <w:sz w:val="26"/>
          <w:szCs w:val="26"/>
        </w:rPr>
        <w:t>осуществлять</w:t>
      </w:r>
      <w:r w:rsidRPr="00CC56EB">
        <w:rPr>
          <w:sz w:val="26"/>
          <w:szCs w:val="26"/>
        </w:rPr>
        <w:t xml:space="preserve"> подготовительную работу по привлечению к ответственности лиц, допустивших нарушение валютного законодательства;</w:t>
      </w:r>
    </w:p>
    <w:p w:rsidR="003C0EA9" w:rsidRPr="00CC56EB" w:rsidRDefault="003C0EA9" w:rsidP="003C0EA9">
      <w:pPr>
        <w:tabs>
          <w:tab w:val="num" w:pos="1353"/>
        </w:tabs>
        <w:jc w:val="both"/>
        <w:rPr>
          <w:sz w:val="26"/>
          <w:szCs w:val="26"/>
        </w:rPr>
      </w:pPr>
      <w:r w:rsidRPr="00CC56EB">
        <w:rPr>
          <w:sz w:val="26"/>
          <w:szCs w:val="26"/>
        </w:rPr>
        <w:t>-</w:t>
      </w:r>
      <w:r w:rsidR="005949C4" w:rsidRPr="00CC56EB">
        <w:rPr>
          <w:sz w:val="26"/>
          <w:szCs w:val="26"/>
        </w:rPr>
        <w:t xml:space="preserve"> осуществлять</w:t>
      </w:r>
      <w:r w:rsidRPr="00CC56EB">
        <w:rPr>
          <w:sz w:val="26"/>
          <w:szCs w:val="26"/>
        </w:rPr>
        <w:t xml:space="preserve"> своевременное и качественное заполнение информационных ресурсов по валютному контролю;</w:t>
      </w:r>
    </w:p>
    <w:p w:rsidR="003C0EA9" w:rsidRPr="00CC56EB" w:rsidRDefault="003C0EA9" w:rsidP="003C0EA9">
      <w:pPr>
        <w:tabs>
          <w:tab w:val="num" w:pos="1353"/>
        </w:tabs>
        <w:jc w:val="both"/>
        <w:rPr>
          <w:sz w:val="26"/>
          <w:szCs w:val="26"/>
        </w:rPr>
      </w:pPr>
      <w:r w:rsidRPr="00CC56EB">
        <w:rPr>
          <w:sz w:val="26"/>
          <w:szCs w:val="26"/>
        </w:rPr>
        <w:t xml:space="preserve">- </w:t>
      </w:r>
      <w:r w:rsidR="005949C4" w:rsidRPr="00CC56EB">
        <w:rPr>
          <w:sz w:val="26"/>
          <w:szCs w:val="26"/>
        </w:rPr>
        <w:t>участвовать</w:t>
      </w:r>
      <w:r w:rsidRPr="00CC56EB">
        <w:rPr>
          <w:sz w:val="26"/>
          <w:szCs w:val="26"/>
        </w:rPr>
        <w:t xml:space="preserve"> в рассмотрении представленных налогоплательщиками возражений (объяснений) по актам проведенных проверок в сфере </w:t>
      </w:r>
      <w:proofErr w:type="gramStart"/>
      <w:r w:rsidRPr="00CC56EB">
        <w:rPr>
          <w:sz w:val="26"/>
          <w:szCs w:val="26"/>
        </w:rPr>
        <w:t>валютного</w:t>
      </w:r>
      <w:proofErr w:type="gramEnd"/>
      <w:r w:rsidRPr="00CC56EB">
        <w:rPr>
          <w:sz w:val="26"/>
          <w:szCs w:val="26"/>
        </w:rPr>
        <w:t xml:space="preserve"> контроля;</w:t>
      </w:r>
    </w:p>
    <w:p w:rsidR="003C0EA9" w:rsidRPr="00CC56EB" w:rsidRDefault="003C0EA9" w:rsidP="003C0EA9">
      <w:pPr>
        <w:tabs>
          <w:tab w:val="num" w:pos="1353"/>
        </w:tabs>
        <w:jc w:val="both"/>
        <w:rPr>
          <w:sz w:val="26"/>
          <w:szCs w:val="26"/>
        </w:rPr>
      </w:pPr>
      <w:r w:rsidRPr="00CC56EB">
        <w:rPr>
          <w:sz w:val="26"/>
          <w:szCs w:val="26"/>
        </w:rPr>
        <w:t xml:space="preserve">- </w:t>
      </w:r>
      <w:r w:rsidR="005949C4" w:rsidRPr="00CC56EB">
        <w:rPr>
          <w:sz w:val="26"/>
          <w:szCs w:val="26"/>
        </w:rPr>
        <w:t>истребовать</w:t>
      </w:r>
      <w:r w:rsidRPr="00CC56EB">
        <w:rPr>
          <w:sz w:val="26"/>
          <w:szCs w:val="26"/>
        </w:rPr>
        <w:t xml:space="preserve"> документы (информацию) о налогоплательщике в соответствии с действующим законодательством;</w:t>
      </w:r>
    </w:p>
    <w:p w:rsidR="003C0EA9" w:rsidRPr="00CC56EB" w:rsidRDefault="003C0EA9" w:rsidP="003C0EA9">
      <w:pPr>
        <w:tabs>
          <w:tab w:val="num" w:pos="1353"/>
        </w:tabs>
        <w:jc w:val="both"/>
        <w:rPr>
          <w:sz w:val="26"/>
          <w:szCs w:val="26"/>
        </w:rPr>
      </w:pPr>
      <w:r w:rsidRPr="00CC56EB">
        <w:rPr>
          <w:sz w:val="26"/>
          <w:szCs w:val="26"/>
        </w:rPr>
        <w:t xml:space="preserve">- </w:t>
      </w:r>
      <w:r w:rsidR="005949C4" w:rsidRPr="00CC56EB">
        <w:rPr>
          <w:sz w:val="26"/>
          <w:szCs w:val="26"/>
        </w:rPr>
        <w:t>оформлять</w:t>
      </w:r>
      <w:r w:rsidRPr="00CC56EB">
        <w:rPr>
          <w:sz w:val="26"/>
          <w:szCs w:val="26"/>
        </w:rPr>
        <w:t xml:space="preserve"> акты, протоколы, прочие документы по результатам </w:t>
      </w:r>
      <w:proofErr w:type="gramStart"/>
      <w:r w:rsidRPr="00CC56EB">
        <w:rPr>
          <w:sz w:val="26"/>
          <w:szCs w:val="26"/>
        </w:rPr>
        <w:t>проведенных</w:t>
      </w:r>
      <w:proofErr w:type="gramEnd"/>
      <w:r w:rsidRPr="00CC56EB">
        <w:rPr>
          <w:sz w:val="26"/>
          <w:szCs w:val="26"/>
        </w:rPr>
        <w:t xml:space="preserve"> проверок в сфере валютного контроля;</w:t>
      </w:r>
    </w:p>
    <w:p w:rsidR="003C0EA9" w:rsidRPr="00CC56EB" w:rsidRDefault="003C0EA9" w:rsidP="003C0EA9">
      <w:pPr>
        <w:ind w:firstLine="709"/>
        <w:jc w:val="both"/>
        <w:rPr>
          <w:sz w:val="26"/>
          <w:szCs w:val="26"/>
        </w:rPr>
      </w:pPr>
      <w:r w:rsidRPr="00CC56EB">
        <w:rPr>
          <w:sz w:val="26"/>
          <w:szCs w:val="26"/>
        </w:rPr>
        <w:t>-  изучать и использовать в работе программные комплексы «АИС-Налог3»,  «Система «ЭОД» - местный уровень», ПК «Регион», «Свод-2000», федеральные информационные ресурсы и другие программные продукты в соответствии с компетенцией отдела;</w:t>
      </w:r>
    </w:p>
    <w:p w:rsidR="003C0EA9" w:rsidRPr="00CC56EB" w:rsidRDefault="003C0EA9" w:rsidP="003C0EA9">
      <w:pPr>
        <w:jc w:val="both"/>
        <w:rPr>
          <w:sz w:val="26"/>
          <w:szCs w:val="26"/>
        </w:rPr>
      </w:pPr>
      <w:r w:rsidRPr="00CC56EB">
        <w:rPr>
          <w:sz w:val="26"/>
          <w:szCs w:val="26"/>
        </w:rPr>
        <w:t xml:space="preserve">- </w:t>
      </w:r>
      <w:r w:rsidR="005949C4" w:rsidRPr="00CC56EB">
        <w:rPr>
          <w:sz w:val="26"/>
          <w:szCs w:val="26"/>
        </w:rPr>
        <w:t>осуществлять</w:t>
      </w:r>
      <w:r w:rsidRPr="00CC56EB">
        <w:rPr>
          <w:sz w:val="26"/>
          <w:szCs w:val="26"/>
        </w:rPr>
        <w:t xml:space="preserve"> подготовку материалов (справок и др.) по вопросам, отнесенным к компетенции отдела, участвует в совещаниях, рабочих группах, комиссиях;</w:t>
      </w:r>
    </w:p>
    <w:p w:rsidR="003C0EA9" w:rsidRPr="00CC56EB" w:rsidRDefault="003C0EA9" w:rsidP="003C0EA9">
      <w:pPr>
        <w:tabs>
          <w:tab w:val="num" w:pos="1134"/>
          <w:tab w:val="num" w:pos="1211"/>
        </w:tabs>
        <w:jc w:val="both"/>
        <w:rPr>
          <w:sz w:val="26"/>
          <w:szCs w:val="26"/>
        </w:rPr>
      </w:pPr>
      <w:r w:rsidRPr="00CC56EB">
        <w:rPr>
          <w:sz w:val="26"/>
          <w:szCs w:val="26"/>
        </w:rPr>
        <w:t xml:space="preserve">- </w:t>
      </w:r>
      <w:r w:rsidR="005949C4" w:rsidRPr="00CC56EB">
        <w:rPr>
          <w:sz w:val="26"/>
          <w:szCs w:val="26"/>
        </w:rPr>
        <w:t>участвовать</w:t>
      </w:r>
      <w:r w:rsidRPr="00CC56EB">
        <w:rPr>
          <w:sz w:val="26"/>
          <w:szCs w:val="26"/>
        </w:rPr>
        <w:t xml:space="preserve"> в судебных заседаниях в сфере </w:t>
      </w:r>
      <w:proofErr w:type="gramStart"/>
      <w:r w:rsidRPr="00CC56EB">
        <w:rPr>
          <w:sz w:val="26"/>
          <w:szCs w:val="26"/>
        </w:rPr>
        <w:t>валютного</w:t>
      </w:r>
      <w:proofErr w:type="gramEnd"/>
      <w:r w:rsidRPr="00CC56EB">
        <w:rPr>
          <w:sz w:val="26"/>
          <w:szCs w:val="26"/>
        </w:rPr>
        <w:t xml:space="preserve"> контроля по искам, предъявленным к налоговым органам, и по искам налоговых органов;</w:t>
      </w:r>
    </w:p>
    <w:p w:rsidR="003C0EA9" w:rsidRPr="00CC56EB" w:rsidRDefault="003C0EA9" w:rsidP="003C0EA9">
      <w:pPr>
        <w:jc w:val="both"/>
        <w:rPr>
          <w:sz w:val="26"/>
          <w:szCs w:val="26"/>
        </w:rPr>
      </w:pPr>
      <w:r w:rsidRPr="00CC56EB">
        <w:rPr>
          <w:sz w:val="26"/>
          <w:szCs w:val="26"/>
        </w:rPr>
        <w:t xml:space="preserve">- </w:t>
      </w:r>
      <w:r w:rsidR="005949C4" w:rsidRPr="00CC56EB">
        <w:rPr>
          <w:sz w:val="26"/>
          <w:szCs w:val="26"/>
        </w:rPr>
        <w:t>осуществлять</w:t>
      </w:r>
      <w:r w:rsidRPr="00CC56EB">
        <w:rPr>
          <w:sz w:val="26"/>
          <w:szCs w:val="26"/>
        </w:rPr>
        <w:t xml:space="preserve"> подготовку информации по заданиям ФНС России, УФНС России по Приморскому краю;</w:t>
      </w:r>
    </w:p>
    <w:p w:rsidR="003C0EA9" w:rsidRPr="00CC56EB" w:rsidRDefault="003C0EA9" w:rsidP="003C0EA9">
      <w:pPr>
        <w:tabs>
          <w:tab w:val="num" w:pos="1353"/>
        </w:tabs>
        <w:jc w:val="both"/>
        <w:rPr>
          <w:sz w:val="26"/>
          <w:szCs w:val="26"/>
        </w:rPr>
      </w:pPr>
      <w:r w:rsidRPr="00CC56EB">
        <w:rPr>
          <w:sz w:val="26"/>
          <w:szCs w:val="26"/>
        </w:rPr>
        <w:t xml:space="preserve">- </w:t>
      </w:r>
      <w:r w:rsidR="005949C4" w:rsidRPr="00CC56EB">
        <w:rPr>
          <w:sz w:val="26"/>
          <w:szCs w:val="26"/>
        </w:rPr>
        <w:t>отвечать</w:t>
      </w:r>
      <w:r w:rsidRPr="00CC56EB">
        <w:rPr>
          <w:sz w:val="26"/>
          <w:szCs w:val="26"/>
        </w:rPr>
        <w:t xml:space="preserve"> на письменные запросы органов государственной власти Российской Федерации по предмету деятельности отдела;</w:t>
      </w:r>
    </w:p>
    <w:p w:rsidR="003C0EA9" w:rsidRPr="00CC56EB" w:rsidRDefault="003C0EA9" w:rsidP="003C0EA9">
      <w:pPr>
        <w:tabs>
          <w:tab w:val="num" w:pos="1070"/>
          <w:tab w:val="num" w:pos="1134"/>
          <w:tab w:val="num" w:pos="1353"/>
        </w:tabs>
        <w:jc w:val="both"/>
        <w:rPr>
          <w:sz w:val="26"/>
          <w:szCs w:val="26"/>
        </w:rPr>
      </w:pPr>
      <w:r w:rsidRPr="00CC56EB">
        <w:rPr>
          <w:sz w:val="26"/>
          <w:szCs w:val="26"/>
        </w:rPr>
        <w:lastRenderedPageBreak/>
        <w:t xml:space="preserve">- </w:t>
      </w:r>
      <w:r w:rsidR="005949C4" w:rsidRPr="00CC56EB">
        <w:rPr>
          <w:sz w:val="26"/>
          <w:szCs w:val="26"/>
        </w:rPr>
        <w:t>соблюдать</w:t>
      </w:r>
      <w:r w:rsidRPr="00CC56EB">
        <w:rPr>
          <w:sz w:val="26"/>
          <w:szCs w:val="26"/>
        </w:rPr>
        <w:t xml:space="preserve"> исполнительскую и трудовую дисциплину;</w:t>
      </w:r>
    </w:p>
    <w:p w:rsidR="003C0EA9" w:rsidRPr="00CC56EB" w:rsidRDefault="003C0EA9" w:rsidP="003C0EA9">
      <w:pPr>
        <w:tabs>
          <w:tab w:val="num" w:pos="1070"/>
          <w:tab w:val="num" w:pos="1134"/>
          <w:tab w:val="num" w:pos="1353"/>
        </w:tabs>
        <w:jc w:val="both"/>
        <w:rPr>
          <w:sz w:val="26"/>
          <w:szCs w:val="26"/>
        </w:rPr>
      </w:pPr>
      <w:r w:rsidRPr="00CC56EB">
        <w:rPr>
          <w:sz w:val="26"/>
          <w:szCs w:val="26"/>
        </w:rPr>
        <w:t>- проводит</w:t>
      </w:r>
      <w:r w:rsidR="005949C4" w:rsidRPr="00CC56EB">
        <w:rPr>
          <w:sz w:val="26"/>
          <w:szCs w:val="26"/>
        </w:rPr>
        <w:t>ь</w:t>
      </w:r>
      <w:r w:rsidRPr="00CC56EB">
        <w:rPr>
          <w:sz w:val="26"/>
          <w:szCs w:val="26"/>
        </w:rPr>
        <w:t xml:space="preserve"> учебу по изучению текущего законодательства с сотрудниками отдела;</w:t>
      </w:r>
    </w:p>
    <w:p w:rsidR="003C0EA9" w:rsidRPr="00CC56EB" w:rsidRDefault="003C0EA9" w:rsidP="003C0EA9">
      <w:pPr>
        <w:jc w:val="both"/>
        <w:rPr>
          <w:sz w:val="26"/>
          <w:szCs w:val="26"/>
        </w:rPr>
      </w:pPr>
      <w:r w:rsidRPr="00CC56EB">
        <w:rPr>
          <w:sz w:val="26"/>
          <w:szCs w:val="26"/>
        </w:rPr>
        <w:t xml:space="preserve">- </w:t>
      </w:r>
      <w:r w:rsidR="005949C4" w:rsidRPr="00CC56EB">
        <w:rPr>
          <w:sz w:val="26"/>
          <w:szCs w:val="26"/>
        </w:rPr>
        <w:t>осуществлять</w:t>
      </w:r>
      <w:r w:rsidRPr="00CC56EB">
        <w:rPr>
          <w:sz w:val="26"/>
          <w:szCs w:val="26"/>
        </w:rPr>
        <w:t xml:space="preserve"> подготовку материалов для обеспечения средств массовой информации объективными и достоверными сведениями, отражающими практическую деятельность налоговых органов в сфере валютного контроля;</w:t>
      </w:r>
    </w:p>
    <w:p w:rsidR="003C0EA9" w:rsidRPr="00CC56EB" w:rsidRDefault="003C0EA9" w:rsidP="003C0EA9">
      <w:pPr>
        <w:tabs>
          <w:tab w:val="num" w:pos="1211"/>
        </w:tabs>
        <w:jc w:val="both"/>
        <w:rPr>
          <w:sz w:val="26"/>
          <w:szCs w:val="26"/>
        </w:rPr>
      </w:pPr>
      <w:r w:rsidRPr="00CC56EB">
        <w:rPr>
          <w:sz w:val="26"/>
          <w:szCs w:val="26"/>
        </w:rPr>
        <w:t xml:space="preserve">- </w:t>
      </w:r>
      <w:r w:rsidR="005949C4" w:rsidRPr="00CC56EB">
        <w:rPr>
          <w:sz w:val="26"/>
          <w:szCs w:val="26"/>
        </w:rPr>
        <w:t>работать</w:t>
      </w:r>
      <w:r w:rsidRPr="00CC56EB">
        <w:rPr>
          <w:sz w:val="26"/>
          <w:szCs w:val="26"/>
        </w:rPr>
        <w:t xml:space="preserve"> с документами, содержащими сведения служебной налоговой тайны в соответствии с приказом ФНС России от 31.12.2009 № ММ-7-6/728@ «Об утверждении Положения о порядке обращения со служебной информацией ограниченного распространения в налоговых органах»;</w:t>
      </w:r>
    </w:p>
    <w:p w:rsidR="003C0EA9" w:rsidRPr="00CC56EB" w:rsidRDefault="003C0EA9" w:rsidP="003C0EA9">
      <w:pPr>
        <w:jc w:val="both"/>
        <w:rPr>
          <w:sz w:val="26"/>
          <w:szCs w:val="26"/>
        </w:rPr>
      </w:pPr>
      <w:r w:rsidRPr="00CC56EB">
        <w:rPr>
          <w:sz w:val="26"/>
          <w:szCs w:val="26"/>
        </w:rPr>
        <w:t xml:space="preserve">- систематически </w:t>
      </w:r>
      <w:r w:rsidR="005949C4" w:rsidRPr="00CC56EB">
        <w:rPr>
          <w:sz w:val="26"/>
          <w:szCs w:val="26"/>
        </w:rPr>
        <w:t>изучать</w:t>
      </w:r>
      <w:r w:rsidRPr="00CC56EB">
        <w:rPr>
          <w:sz w:val="26"/>
          <w:szCs w:val="26"/>
        </w:rPr>
        <w:t xml:space="preserve"> законодательство, инструктивные материалы, арбитражную практику, поддерживает уровень квалификации, </w:t>
      </w:r>
      <w:proofErr w:type="gramStart"/>
      <w:r w:rsidRPr="00CC56EB">
        <w:rPr>
          <w:sz w:val="26"/>
          <w:szCs w:val="26"/>
        </w:rPr>
        <w:t>необходимой</w:t>
      </w:r>
      <w:proofErr w:type="gramEnd"/>
      <w:r w:rsidRPr="00CC56EB">
        <w:rPr>
          <w:sz w:val="26"/>
          <w:szCs w:val="26"/>
        </w:rPr>
        <w:t xml:space="preserve"> для надлежащего исполнения должностных обязанностей;</w:t>
      </w:r>
    </w:p>
    <w:p w:rsidR="003C0EA9" w:rsidRPr="00CC56EB" w:rsidRDefault="003C0EA9" w:rsidP="003C0EA9">
      <w:pPr>
        <w:tabs>
          <w:tab w:val="num" w:pos="1134"/>
          <w:tab w:val="num" w:pos="1211"/>
        </w:tabs>
        <w:jc w:val="both"/>
        <w:rPr>
          <w:sz w:val="26"/>
          <w:szCs w:val="26"/>
        </w:rPr>
      </w:pPr>
      <w:r w:rsidRPr="00CC56EB">
        <w:rPr>
          <w:sz w:val="26"/>
          <w:szCs w:val="26"/>
        </w:rPr>
        <w:t xml:space="preserve">- </w:t>
      </w:r>
      <w:r w:rsidR="005949C4" w:rsidRPr="00CC56EB">
        <w:rPr>
          <w:sz w:val="26"/>
          <w:szCs w:val="26"/>
        </w:rPr>
        <w:t>участвовать</w:t>
      </w:r>
      <w:r w:rsidRPr="00CC56EB">
        <w:rPr>
          <w:sz w:val="26"/>
          <w:szCs w:val="26"/>
        </w:rPr>
        <w:t xml:space="preserve"> в проведении для налоговых органов совещаний, семинаров;</w:t>
      </w:r>
    </w:p>
    <w:p w:rsidR="003C0EA9" w:rsidRPr="00CC56EB" w:rsidRDefault="003C0EA9" w:rsidP="003C0EA9">
      <w:pPr>
        <w:tabs>
          <w:tab w:val="num" w:pos="1211"/>
        </w:tabs>
        <w:jc w:val="both"/>
        <w:rPr>
          <w:sz w:val="26"/>
          <w:szCs w:val="26"/>
        </w:rPr>
      </w:pPr>
      <w:r w:rsidRPr="00CC56EB">
        <w:rPr>
          <w:sz w:val="26"/>
          <w:szCs w:val="26"/>
        </w:rPr>
        <w:t xml:space="preserve">- </w:t>
      </w:r>
      <w:r w:rsidR="005949C4" w:rsidRPr="00CC56EB">
        <w:rPr>
          <w:sz w:val="26"/>
          <w:szCs w:val="26"/>
        </w:rPr>
        <w:t>осуществлять</w:t>
      </w:r>
      <w:r w:rsidRPr="00CC56EB">
        <w:rPr>
          <w:sz w:val="26"/>
          <w:szCs w:val="26"/>
        </w:rPr>
        <w:t xml:space="preserve"> ведение в установленном порядке делопроизводства, хранения документов и осуществления их передачи в архив;</w:t>
      </w:r>
    </w:p>
    <w:p w:rsidR="003C0EA9" w:rsidRPr="00CC56EB" w:rsidRDefault="003C0EA9" w:rsidP="003C0EA9">
      <w:pPr>
        <w:pStyle w:val="ac"/>
        <w:ind w:firstLine="0"/>
        <w:rPr>
          <w:sz w:val="26"/>
          <w:szCs w:val="26"/>
        </w:rPr>
      </w:pPr>
      <w:r w:rsidRPr="00CC56EB">
        <w:rPr>
          <w:sz w:val="26"/>
          <w:szCs w:val="26"/>
        </w:rPr>
        <w:t xml:space="preserve">- </w:t>
      </w:r>
      <w:r w:rsidR="005949C4" w:rsidRPr="00CC56EB">
        <w:rPr>
          <w:sz w:val="26"/>
          <w:szCs w:val="26"/>
        </w:rPr>
        <w:t>участвовать</w:t>
      </w:r>
      <w:r w:rsidRPr="00CC56EB">
        <w:rPr>
          <w:sz w:val="26"/>
          <w:szCs w:val="26"/>
        </w:rPr>
        <w:t xml:space="preserve"> в подготовке ответов на письменные запросы налогоплательщиков по вопросам, входящим в компетенцию отдела;</w:t>
      </w:r>
    </w:p>
    <w:p w:rsidR="003C0EA9" w:rsidRPr="00CC56EB" w:rsidRDefault="003C0EA9" w:rsidP="003C0EA9">
      <w:pPr>
        <w:pStyle w:val="ac"/>
        <w:ind w:firstLine="0"/>
        <w:rPr>
          <w:sz w:val="26"/>
          <w:szCs w:val="26"/>
        </w:rPr>
      </w:pPr>
      <w:r w:rsidRPr="00CC56EB">
        <w:rPr>
          <w:sz w:val="26"/>
          <w:szCs w:val="26"/>
        </w:rPr>
        <w:t xml:space="preserve">- </w:t>
      </w:r>
      <w:r w:rsidR="005949C4" w:rsidRPr="00CC56EB">
        <w:rPr>
          <w:sz w:val="26"/>
          <w:szCs w:val="26"/>
        </w:rPr>
        <w:t>обеспечивать</w:t>
      </w:r>
      <w:r w:rsidRPr="00CC56EB">
        <w:rPr>
          <w:sz w:val="26"/>
          <w:szCs w:val="26"/>
        </w:rPr>
        <w:t xml:space="preserve"> сохранность документов, </w:t>
      </w:r>
      <w:proofErr w:type="gramStart"/>
      <w:r w:rsidRPr="00CC56EB">
        <w:rPr>
          <w:sz w:val="26"/>
          <w:szCs w:val="26"/>
        </w:rPr>
        <w:t>принятых</w:t>
      </w:r>
      <w:proofErr w:type="gramEnd"/>
      <w:r w:rsidRPr="00CC56EB">
        <w:rPr>
          <w:sz w:val="26"/>
          <w:szCs w:val="26"/>
        </w:rPr>
        <w:t xml:space="preserve"> от налогоплательщиков, для дальнейшей работы с ними;</w:t>
      </w:r>
    </w:p>
    <w:p w:rsidR="003C0EA9" w:rsidRPr="00CC56EB" w:rsidRDefault="003C0EA9" w:rsidP="003C0EA9">
      <w:pPr>
        <w:pStyle w:val="ac"/>
        <w:ind w:firstLine="0"/>
        <w:rPr>
          <w:sz w:val="26"/>
          <w:szCs w:val="26"/>
        </w:rPr>
      </w:pPr>
      <w:r w:rsidRPr="00CC56EB">
        <w:rPr>
          <w:sz w:val="26"/>
          <w:szCs w:val="26"/>
        </w:rPr>
        <w:t xml:space="preserve">- </w:t>
      </w:r>
      <w:r w:rsidR="005949C4" w:rsidRPr="00CC56EB">
        <w:rPr>
          <w:sz w:val="26"/>
          <w:szCs w:val="26"/>
        </w:rPr>
        <w:t xml:space="preserve">вести </w:t>
      </w:r>
      <w:r w:rsidRPr="00CC56EB">
        <w:rPr>
          <w:sz w:val="26"/>
          <w:szCs w:val="26"/>
        </w:rPr>
        <w:t>в установленном порядке делопроизводство на закрепленном участке работы, хранит и сдает в архив документы отдела;</w:t>
      </w:r>
    </w:p>
    <w:p w:rsidR="003C0EA9" w:rsidRPr="00CC56EB" w:rsidRDefault="003C0EA9" w:rsidP="003C0EA9">
      <w:pPr>
        <w:pStyle w:val="ac"/>
        <w:ind w:firstLine="0"/>
        <w:rPr>
          <w:sz w:val="26"/>
          <w:szCs w:val="26"/>
        </w:rPr>
      </w:pPr>
      <w:r w:rsidRPr="00CC56EB">
        <w:rPr>
          <w:sz w:val="26"/>
          <w:szCs w:val="26"/>
        </w:rPr>
        <w:t xml:space="preserve">- </w:t>
      </w:r>
      <w:r w:rsidR="005949C4" w:rsidRPr="00CC56EB">
        <w:rPr>
          <w:sz w:val="26"/>
          <w:szCs w:val="26"/>
        </w:rPr>
        <w:t>соблюдать</w:t>
      </w:r>
      <w:r w:rsidRPr="00CC56EB">
        <w:rPr>
          <w:sz w:val="26"/>
          <w:szCs w:val="26"/>
        </w:rPr>
        <w:t xml:space="preserve"> исполнительскую дисциплину, корректно относится к сотрудникам по работе;</w:t>
      </w:r>
    </w:p>
    <w:p w:rsidR="003C0EA9" w:rsidRPr="00CC56EB" w:rsidRDefault="003C0EA9" w:rsidP="005949C4">
      <w:pPr>
        <w:pStyle w:val="ConsPlusNormal"/>
        <w:widowControl/>
        <w:ind w:firstLine="0"/>
        <w:jc w:val="both"/>
        <w:rPr>
          <w:rFonts w:ascii="Times New Roman" w:hAnsi="Times New Roman" w:cs="Times New Roman"/>
          <w:sz w:val="26"/>
          <w:szCs w:val="26"/>
        </w:rPr>
      </w:pPr>
      <w:r w:rsidRPr="00CC56EB">
        <w:rPr>
          <w:rFonts w:ascii="Times New Roman" w:hAnsi="Times New Roman" w:cs="Times New Roman"/>
          <w:sz w:val="26"/>
          <w:szCs w:val="26"/>
        </w:rPr>
        <w:t xml:space="preserve">- </w:t>
      </w:r>
      <w:r w:rsidR="005949C4" w:rsidRPr="00CC56EB">
        <w:rPr>
          <w:rFonts w:ascii="Times New Roman" w:hAnsi="Times New Roman" w:cs="Times New Roman"/>
          <w:sz w:val="26"/>
          <w:szCs w:val="26"/>
        </w:rPr>
        <w:t>принимать</w:t>
      </w:r>
      <w:r w:rsidRPr="00CC56EB">
        <w:rPr>
          <w:rFonts w:ascii="Times New Roman" w:hAnsi="Times New Roman" w:cs="Times New Roman"/>
          <w:sz w:val="26"/>
          <w:szCs w:val="26"/>
        </w:rPr>
        <w:t xml:space="preserve"> участие в проведен</w:t>
      </w:r>
      <w:proofErr w:type="gramStart"/>
      <w:r w:rsidRPr="00CC56EB">
        <w:rPr>
          <w:rFonts w:ascii="Times New Roman" w:hAnsi="Times New Roman" w:cs="Times New Roman"/>
          <w:sz w:val="26"/>
          <w:szCs w:val="26"/>
        </w:rPr>
        <w:t>ии ау</w:t>
      </w:r>
      <w:proofErr w:type="gramEnd"/>
      <w:r w:rsidRPr="00CC56EB">
        <w:rPr>
          <w:rFonts w:ascii="Times New Roman" w:hAnsi="Times New Roman" w:cs="Times New Roman"/>
          <w:sz w:val="26"/>
          <w:szCs w:val="26"/>
        </w:rPr>
        <w:t>диторских (тематических) проверок внутреннего аудита  территориальных органов ФНС России в Приморском крае;</w:t>
      </w:r>
    </w:p>
    <w:p w:rsidR="003C0EA9" w:rsidRPr="00CC56EB" w:rsidRDefault="003C0EA9" w:rsidP="005949C4">
      <w:pPr>
        <w:pStyle w:val="ConsPlusNormal"/>
        <w:widowControl/>
        <w:ind w:firstLine="0"/>
        <w:jc w:val="both"/>
        <w:rPr>
          <w:rFonts w:ascii="Times New Roman" w:hAnsi="Times New Roman" w:cs="Times New Roman"/>
          <w:sz w:val="26"/>
          <w:szCs w:val="26"/>
        </w:rPr>
      </w:pPr>
      <w:r w:rsidRPr="00CC56EB">
        <w:rPr>
          <w:rFonts w:ascii="Times New Roman" w:hAnsi="Times New Roman" w:cs="Times New Roman"/>
          <w:sz w:val="26"/>
          <w:szCs w:val="26"/>
        </w:rPr>
        <w:t>- корректно и внимательно относится к налогоплательщикам и их представителям, не унижая их честь и достоинство;</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 нести полную ответственность за своевременность и качество проведения проверки;</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 ясно и грамотно излагать в постановлении, протоколе, акте факты нарушения валютного законодательства со ссылками на нормативные акты, нарушенные налогоплательщиком;</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-согласовывать акты и проекты постановлений с начальником отдела, правовым отделом инспекции и передавать решение на рассмотрение руководству МИФНС России №12 по Приморскому краю;</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 выявлять и анализировать схемы ухода от валютного законодательства, вырабатывать предложения по их предотвращению;</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 по решению начальника отдела принимать участие в составлении информаций, сообщений и статистической отчетности в Управление ФНС России по Приморскому краю, отвечать за их качество и своевременность;</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 xml:space="preserve">- обеспечивать сохранность документов, </w:t>
      </w:r>
      <w:proofErr w:type="gramStart"/>
      <w:r w:rsidRPr="00CC56EB">
        <w:rPr>
          <w:rFonts w:ascii="Times New Roman" w:hAnsi="Times New Roman" w:cs="Times New Roman"/>
          <w:sz w:val="26"/>
          <w:szCs w:val="26"/>
          <w:lang w:eastAsia="en-US"/>
        </w:rPr>
        <w:t>принятых</w:t>
      </w:r>
      <w:proofErr w:type="gramEnd"/>
      <w:r w:rsidRPr="00CC56EB">
        <w:rPr>
          <w:rFonts w:ascii="Times New Roman" w:hAnsi="Times New Roman" w:cs="Times New Roman"/>
          <w:sz w:val="26"/>
          <w:szCs w:val="26"/>
          <w:lang w:eastAsia="en-US"/>
        </w:rPr>
        <w:t xml:space="preserve"> от налогоплательщиков для проведения проверок в сфере валютного контроля;</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 представлять начальнику отдела, а в необходимых случаях начальнику Межрайонной ИФНС России №12 по Приморскому краю, его заместителям оперативную и косвенную информацию по материалам проверок, а также необходимые сведения для подготовки информации в УФНС России по Приморскому краю;</w:t>
      </w:r>
    </w:p>
    <w:p w:rsidR="003C0EA9" w:rsidRPr="00CC56EB" w:rsidRDefault="003C0EA9" w:rsidP="005949C4">
      <w:pPr>
        <w:pStyle w:val="ConsPlusNormal"/>
        <w:ind w:firstLine="0"/>
        <w:jc w:val="both"/>
        <w:rPr>
          <w:rFonts w:ascii="Times New Roman" w:hAnsi="Times New Roman" w:cs="Times New Roman"/>
          <w:sz w:val="26"/>
          <w:szCs w:val="26"/>
          <w:lang w:eastAsia="en-US"/>
        </w:rPr>
      </w:pPr>
      <w:r w:rsidRPr="00CC56EB">
        <w:rPr>
          <w:rFonts w:ascii="Times New Roman" w:hAnsi="Times New Roman" w:cs="Times New Roman"/>
          <w:sz w:val="26"/>
          <w:szCs w:val="26"/>
          <w:lang w:eastAsia="en-US"/>
        </w:rPr>
        <w:t>- обеспечивать аккуратный внешний вид рабочего места, его чистоту и порядок.</w:t>
      </w:r>
    </w:p>
    <w:p w:rsidR="003C0EA9" w:rsidRPr="00CC56EB" w:rsidRDefault="003C0EA9" w:rsidP="003C0EA9">
      <w:pPr>
        <w:tabs>
          <w:tab w:val="num" w:pos="1134"/>
        </w:tabs>
        <w:jc w:val="both"/>
        <w:rPr>
          <w:sz w:val="26"/>
          <w:szCs w:val="26"/>
        </w:rPr>
      </w:pPr>
      <w:r w:rsidRPr="00CC56EB">
        <w:rPr>
          <w:sz w:val="26"/>
          <w:szCs w:val="26"/>
        </w:rPr>
        <w:t>- принимать участие в рассмотрении заявлений и жалоб юридических лиц и граждан, связанных с вопросами, отнесенными к компетенции Отдела.</w:t>
      </w:r>
    </w:p>
    <w:p w:rsidR="003C0EA9" w:rsidRPr="00CC56EB" w:rsidRDefault="003C0EA9" w:rsidP="003C0EA9">
      <w:pPr>
        <w:tabs>
          <w:tab w:val="num" w:pos="1134"/>
        </w:tabs>
        <w:jc w:val="both"/>
        <w:rPr>
          <w:sz w:val="26"/>
          <w:szCs w:val="26"/>
        </w:rPr>
      </w:pPr>
      <w:r w:rsidRPr="00CC56EB">
        <w:rPr>
          <w:sz w:val="26"/>
          <w:szCs w:val="26"/>
        </w:rPr>
        <w:lastRenderedPageBreak/>
        <w:t>- принимать участие в судебных разбирательствах по искам, предъявленным к налоговым органам, и по искам налоговых органов, отнесенным к компетенции Отдела.</w:t>
      </w:r>
    </w:p>
    <w:p w:rsidR="003C0EA9" w:rsidRPr="00CC56EB" w:rsidRDefault="003C0EA9" w:rsidP="003C0EA9">
      <w:pPr>
        <w:tabs>
          <w:tab w:val="num" w:pos="1134"/>
        </w:tabs>
        <w:jc w:val="both"/>
        <w:rPr>
          <w:sz w:val="26"/>
          <w:szCs w:val="26"/>
        </w:rPr>
      </w:pPr>
      <w:r w:rsidRPr="00CC56EB">
        <w:rPr>
          <w:sz w:val="26"/>
          <w:szCs w:val="26"/>
        </w:rPr>
        <w:t>- принимать участие в рассмотрении материалов и подготавливать заключения по обращениям правоохранительных и контролирующих органов</w:t>
      </w:r>
      <w:r w:rsidRPr="00CC56EB">
        <w:rPr>
          <w:iCs/>
          <w:spacing w:val="20"/>
          <w:sz w:val="26"/>
          <w:szCs w:val="26"/>
        </w:rPr>
        <w:t xml:space="preserve">, </w:t>
      </w:r>
      <w:r w:rsidRPr="00CC56EB">
        <w:rPr>
          <w:sz w:val="26"/>
          <w:szCs w:val="26"/>
        </w:rPr>
        <w:t>отнесенным к компетенции Отдела.</w:t>
      </w:r>
    </w:p>
    <w:p w:rsidR="003C0EA9" w:rsidRPr="00CC56EB" w:rsidRDefault="003C0EA9" w:rsidP="003C0EA9">
      <w:pPr>
        <w:tabs>
          <w:tab w:val="num" w:pos="1134"/>
          <w:tab w:val="num" w:pos="1276"/>
        </w:tabs>
        <w:jc w:val="both"/>
        <w:rPr>
          <w:sz w:val="26"/>
          <w:szCs w:val="26"/>
        </w:rPr>
      </w:pPr>
      <w:r w:rsidRPr="00CC56EB">
        <w:rPr>
          <w:sz w:val="26"/>
          <w:szCs w:val="26"/>
        </w:rPr>
        <w:t>- принимать участие в организации и осуществлении информационного обмена в установленном порядке с компетентными органами иностранных государств.</w:t>
      </w:r>
    </w:p>
    <w:p w:rsidR="003C0EA9" w:rsidRPr="00CC56EB" w:rsidRDefault="003C0EA9" w:rsidP="003C0EA9">
      <w:pPr>
        <w:tabs>
          <w:tab w:val="num" w:pos="1134"/>
          <w:tab w:val="num" w:pos="1276"/>
        </w:tabs>
        <w:jc w:val="both"/>
        <w:rPr>
          <w:sz w:val="26"/>
          <w:szCs w:val="26"/>
        </w:rPr>
      </w:pPr>
      <w:r w:rsidRPr="00CC56EB">
        <w:rPr>
          <w:sz w:val="26"/>
          <w:szCs w:val="26"/>
        </w:rPr>
        <w:t>- анализировать и использовать в контрольной работе информации, полученной от налоговых и финансовых ведомств иностранных государств.</w:t>
      </w:r>
    </w:p>
    <w:p w:rsidR="003C0EA9" w:rsidRPr="00CC56EB" w:rsidRDefault="003C0EA9" w:rsidP="005949C4">
      <w:pPr>
        <w:pStyle w:val="ConsPlusNormal"/>
        <w:widowControl/>
        <w:tabs>
          <w:tab w:val="left" w:pos="0"/>
          <w:tab w:val="left" w:pos="567"/>
        </w:tabs>
        <w:overflowPunct w:val="0"/>
        <w:ind w:firstLine="0"/>
        <w:jc w:val="both"/>
        <w:textAlignment w:val="baseline"/>
        <w:rPr>
          <w:rFonts w:ascii="Times New Roman" w:hAnsi="Times New Roman" w:cs="Times New Roman"/>
          <w:sz w:val="26"/>
          <w:szCs w:val="26"/>
        </w:rPr>
      </w:pPr>
      <w:proofErr w:type="gramStart"/>
      <w:r w:rsidRPr="00CC56EB">
        <w:rPr>
          <w:rFonts w:ascii="Times New Roman" w:hAnsi="Times New Roman" w:cs="Times New Roman"/>
          <w:sz w:val="26"/>
          <w:szCs w:val="26"/>
        </w:rPr>
        <w:t>- работа</w:t>
      </w:r>
      <w:r w:rsidR="005949C4" w:rsidRPr="00CC56EB">
        <w:rPr>
          <w:rFonts w:ascii="Times New Roman" w:hAnsi="Times New Roman" w:cs="Times New Roman"/>
          <w:sz w:val="26"/>
          <w:szCs w:val="26"/>
        </w:rPr>
        <w:t>ть</w:t>
      </w:r>
      <w:r w:rsidRPr="00CC56EB">
        <w:rPr>
          <w:rFonts w:ascii="Times New Roman" w:hAnsi="Times New Roman" w:cs="Times New Roman"/>
          <w:sz w:val="26"/>
          <w:szCs w:val="26"/>
        </w:rPr>
        <w:t xml:space="preserve"> со сведениями </w:t>
      </w:r>
      <w:proofErr w:type="spellStart"/>
      <w:r w:rsidRPr="00CC56EB">
        <w:rPr>
          <w:rFonts w:ascii="Times New Roman" w:hAnsi="Times New Roman" w:cs="Times New Roman"/>
          <w:sz w:val="26"/>
          <w:szCs w:val="26"/>
        </w:rPr>
        <w:t>Росфинмониторинга</w:t>
      </w:r>
      <w:proofErr w:type="spellEnd"/>
      <w:r w:rsidRPr="00CC56EB">
        <w:rPr>
          <w:rFonts w:ascii="Times New Roman" w:hAnsi="Times New Roman" w:cs="Times New Roman"/>
          <w:sz w:val="26"/>
          <w:szCs w:val="26"/>
        </w:rPr>
        <w:t xml:space="preserve"> (проведение контрольных мероприятий с целью исследования сомнительных финансовых операций, вывода денежных средств за пределы РФ, нарушений в сфере исполнения государственных контрактов, схем «</w:t>
      </w:r>
      <w:proofErr w:type="spellStart"/>
      <w:r w:rsidRPr="00CC56EB">
        <w:rPr>
          <w:rFonts w:ascii="Times New Roman" w:hAnsi="Times New Roman" w:cs="Times New Roman"/>
          <w:sz w:val="26"/>
          <w:szCs w:val="26"/>
        </w:rPr>
        <w:t>обналичивания</w:t>
      </w:r>
      <w:proofErr w:type="spellEnd"/>
      <w:r w:rsidRPr="00CC56EB">
        <w:rPr>
          <w:rFonts w:ascii="Times New Roman" w:hAnsi="Times New Roman" w:cs="Times New Roman"/>
          <w:sz w:val="26"/>
          <w:szCs w:val="26"/>
        </w:rPr>
        <w:t>» денежных средств и т.п.</w:t>
      </w:r>
      <w:proofErr w:type="gramEnd"/>
      <w:r w:rsidRPr="00CC56EB">
        <w:rPr>
          <w:rFonts w:ascii="Times New Roman" w:hAnsi="Times New Roman" w:cs="Times New Roman"/>
          <w:sz w:val="26"/>
          <w:szCs w:val="26"/>
        </w:rPr>
        <w:t xml:space="preserve"> </w:t>
      </w:r>
      <w:proofErr w:type="gramStart"/>
      <w:r w:rsidRPr="00CC56EB">
        <w:rPr>
          <w:rFonts w:ascii="Times New Roman" w:hAnsi="Times New Roman" w:cs="Times New Roman"/>
          <w:sz w:val="26"/>
          <w:szCs w:val="26"/>
        </w:rPr>
        <w:t>Определение выгодоприобретателей – получающих финансовую выгоду от участия в схемах, установленных органам</w:t>
      </w:r>
      <w:r w:rsidR="005949C4" w:rsidRPr="00CC56EB">
        <w:rPr>
          <w:rFonts w:ascii="Times New Roman" w:hAnsi="Times New Roman" w:cs="Times New Roman"/>
          <w:sz w:val="26"/>
          <w:szCs w:val="26"/>
        </w:rPr>
        <w:t xml:space="preserve">и </w:t>
      </w:r>
      <w:proofErr w:type="spellStart"/>
      <w:r w:rsidR="005949C4" w:rsidRPr="00CC56EB">
        <w:rPr>
          <w:rFonts w:ascii="Times New Roman" w:hAnsi="Times New Roman" w:cs="Times New Roman"/>
          <w:sz w:val="26"/>
          <w:szCs w:val="26"/>
        </w:rPr>
        <w:t>Росфинмониторинга</w:t>
      </w:r>
      <w:proofErr w:type="spellEnd"/>
      <w:r w:rsidR="005949C4" w:rsidRPr="00CC56EB">
        <w:rPr>
          <w:rFonts w:ascii="Times New Roman" w:hAnsi="Times New Roman" w:cs="Times New Roman"/>
          <w:sz w:val="26"/>
          <w:szCs w:val="26"/>
        </w:rPr>
        <w:t>).</w:t>
      </w:r>
      <w:proofErr w:type="gramEnd"/>
      <w:r w:rsidR="005949C4" w:rsidRPr="00CC56EB">
        <w:rPr>
          <w:rFonts w:ascii="Times New Roman" w:hAnsi="Times New Roman" w:cs="Times New Roman"/>
          <w:sz w:val="26"/>
          <w:szCs w:val="26"/>
        </w:rPr>
        <w:t xml:space="preserve"> Подготавливать ответы</w:t>
      </w:r>
      <w:r w:rsidRPr="00CC56EB">
        <w:rPr>
          <w:rFonts w:ascii="Times New Roman" w:hAnsi="Times New Roman" w:cs="Times New Roman"/>
          <w:sz w:val="26"/>
          <w:szCs w:val="26"/>
        </w:rPr>
        <w:t>, заключений по результатам проведенного анализа. Работа</w:t>
      </w:r>
      <w:r w:rsidR="005949C4" w:rsidRPr="00CC56EB">
        <w:rPr>
          <w:rFonts w:ascii="Times New Roman" w:hAnsi="Times New Roman" w:cs="Times New Roman"/>
          <w:sz w:val="26"/>
          <w:szCs w:val="26"/>
        </w:rPr>
        <w:t>ть</w:t>
      </w:r>
      <w:r w:rsidRPr="00CC56EB">
        <w:rPr>
          <w:rFonts w:ascii="Times New Roman" w:hAnsi="Times New Roman" w:cs="Times New Roman"/>
          <w:sz w:val="26"/>
          <w:szCs w:val="26"/>
        </w:rPr>
        <w:t xml:space="preserve"> с выгодоприобретателями;</w:t>
      </w:r>
    </w:p>
    <w:p w:rsidR="003C0EA9" w:rsidRPr="00CC56EB" w:rsidRDefault="003C0EA9" w:rsidP="003C0EA9">
      <w:pPr>
        <w:tabs>
          <w:tab w:val="left" w:pos="567"/>
          <w:tab w:val="left" w:pos="1134"/>
        </w:tabs>
        <w:jc w:val="both"/>
        <w:rPr>
          <w:sz w:val="26"/>
          <w:szCs w:val="26"/>
          <w:highlight w:val="yellow"/>
        </w:rPr>
      </w:pPr>
      <w:r w:rsidRPr="00CC56EB">
        <w:rPr>
          <w:sz w:val="26"/>
          <w:szCs w:val="26"/>
        </w:rPr>
        <w:t xml:space="preserve">- </w:t>
      </w:r>
      <w:r w:rsidRPr="00CC56EB">
        <w:rPr>
          <w:color w:val="000000"/>
          <w:sz w:val="26"/>
          <w:szCs w:val="26"/>
        </w:rPr>
        <w:t>работа</w:t>
      </w:r>
      <w:r w:rsidR="005949C4" w:rsidRPr="00CC56EB">
        <w:rPr>
          <w:color w:val="000000"/>
          <w:sz w:val="26"/>
          <w:szCs w:val="26"/>
        </w:rPr>
        <w:t>ть</w:t>
      </w:r>
      <w:r w:rsidRPr="00CC56EB">
        <w:rPr>
          <w:color w:val="000000"/>
          <w:sz w:val="26"/>
          <w:szCs w:val="26"/>
        </w:rPr>
        <w:t xml:space="preserve"> со сведениями таможенных органов, поступающими напрямую и по заданиям УФНС России по Приморскому краю (проведение мероприятий налогового контроля, подготовка ответов в таможенные органы и УФНС России по Приморскому краю);</w:t>
      </w:r>
    </w:p>
    <w:p w:rsidR="003C0EA9" w:rsidRPr="00CC56EB" w:rsidRDefault="003C0EA9" w:rsidP="005949C4">
      <w:pPr>
        <w:pStyle w:val="ConsPlusNormal"/>
        <w:ind w:firstLine="0"/>
        <w:jc w:val="both"/>
        <w:rPr>
          <w:rFonts w:ascii="Times New Roman" w:hAnsi="Times New Roman" w:cs="Times New Roman"/>
          <w:sz w:val="26"/>
          <w:szCs w:val="26"/>
        </w:rPr>
      </w:pPr>
      <w:r w:rsidRPr="00CC56EB">
        <w:rPr>
          <w:rFonts w:ascii="Times New Roman" w:hAnsi="Times New Roman" w:cs="Times New Roman"/>
          <w:sz w:val="26"/>
          <w:szCs w:val="26"/>
        </w:rPr>
        <w:t>- выполняет иные поручения в рамках компетенции отдела.</w:t>
      </w:r>
    </w:p>
    <w:p w:rsidR="003C0EA9" w:rsidRPr="00CC56EB" w:rsidRDefault="003C0EA9" w:rsidP="00805591">
      <w:pPr>
        <w:autoSpaceDE w:val="0"/>
        <w:autoSpaceDN w:val="0"/>
        <w:adjustRightInd w:val="0"/>
        <w:ind w:firstLine="709"/>
        <w:jc w:val="both"/>
        <w:outlineLvl w:val="2"/>
        <w:rPr>
          <w:sz w:val="26"/>
          <w:szCs w:val="26"/>
        </w:rPr>
      </w:pP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xml:space="preserve">9. В целях исполнения возложенных должностных обязанностей старший государственный налоговый инспектор отдела валютного контроля имеет право: </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xml:space="preserve">- обеспечение надлежащих организационно-технических условий, необходимых для исполнения должностных обязанностей; </w:t>
      </w:r>
    </w:p>
    <w:p w:rsidR="00805591" w:rsidRPr="00CC56EB" w:rsidRDefault="00805591" w:rsidP="00805591">
      <w:pPr>
        <w:autoSpaceDE w:val="0"/>
        <w:autoSpaceDN w:val="0"/>
        <w:adjustRightInd w:val="0"/>
        <w:ind w:firstLine="709"/>
        <w:jc w:val="both"/>
        <w:outlineLvl w:val="1"/>
        <w:rPr>
          <w:sz w:val="26"/>
          <w:szCs w:val="26"/>
        </w:rPr>
      </w:pPr>
      <w:proofErr w:type="gramStart"/>
      <w:r w:rsidRPr="00CC56EB">
        <w:rPr>
          <w:sz w:val="26"/>
          <w:szCs w:val="26"/>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roofErr w:type="gramEnd"/>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xml:space="preserve">- доступ в установленном </w:t>
      </w:r>
      <w:hyperlink r:id="rId14" w:history="1">
        <w:r w:rsidRPr="00CC56EB">
          <w:rPr>
            <w:sz w:val="26"/>
            <w:szCs w:val="26"/>
          </w:rPr>
          <w:t>порядке</w:t>
        </w:r>
      </w:hyperlink>
      <w:r w:rsidRPr="00CC56EB">
        <w:rPr>
          <w:sz w:val="26"/>
          <w:szCs w:val="26"/>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доступ к сведениям, составляющим налоговую или служебную тайну, в объеме ИФНС России по Фрунзенскому району г. Владивостока;</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lastRenderedPageBreak/>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защиту сведений о гражданском служащем;</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xml:space="preserve">- должностной рост на конкурсной основе; </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членство в профессиональном союзе;</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рассмотрение индивидуальных служебных споров в соответствии с Федеральным законом о государственной службе и другими федеральными законами;</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проведение по его заявлению служебной проверки;</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xml:space="preserve">- защиту своих прав и законных интересов на гражданской службе, включая </w:t>
      </w:r>
      <w:hyperlink r:id="rId15" w:history="1">
        <w:r w:rsidRPr="00CC56EB">
          <w:rPr>
            <w:sz w:val="26"/>
            <w:szCs w:val="26"/>
          </w:rPr>
          <w:t>обжалование</w:t>
        </w:r>
      </w:hyperlink>
      <w:r w:rsidRPr="00CC56EB">
        <w:rPr>
          <w:sz w:val="26"/>
          <w:szCs w:val="26"/>
        </w:rPr>
        <w:t xml:space="preserve"> в суд их нарушения;</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xml:space="preserve">- </w:t>
      </w:r>
      <w:hyperlink r:id="rId16" w:history="1">
        <w:r w:rsidRPr="00CC56EB">
          <w:rPr>
            <w:sz w:val="26"/>
            <w:szCs w:val="26"/>
          </w:rPr>
          <w:t>государственную защиту</w:t>
        </w:r>
      </w:hyperlink>
      <w:r w:rsidRPr="00CC56EB">
        <w:rPr>
          <w:sz w:val="26"/>
          <w:szCs w:val="26"/>
        </w:rPr>
        <w:t xml:space="preserve"> своих жизни и здоровья, жизни и здоровья членов своей семьи, а также принадлежащего ему имущества;</w:t>
      </w:r>
    </w:p>
    <w:p w:rsidR="00805591" w:rsidRPr="00CC56EB" w:rsidRDefault="00805591" w:rsidP="00805591">
      <w:pPr>
        <w:autoSpaceDE w:val="0"/>
        <w:autoSpaceDN w:val="0"/>
        <w:adjustRightInd w:val="0"/>
        <w:ind w:firstLine="709"/>
        <w:jc w:val="both"/>
        <w:outlineLvl w:val="1"/>
        <w:rPr>
          <w:sz w:val="26"/>
          <w:szCs w:val="26"/>
        </w:rPr>
      </w:pPr>
      <w:r w:rsidRPr="00CC56EB">
        <w:rPr>
          <w:sz w:val="26"/>
          <w:szCs w:val="26"/>
        </w:rPr>
        <w:t>- государственное пенсионное обеспечение в соответствии с федеральным законом</w:t>
      </w:r>
      <w:hyperlink r:id="rId17" w:history="1">
        <w:r w:rsidRPr="00CC56EB">
          <w:rPr>
            <w:sz w:val="26"/>
            <w:szCs w:val="26"/>
          </w:rPr>
          <w:t>;</w:t>
        </w:r>
      </w:hyperlink>
    </w:p>
    <w:p w:rsidR="004F31D7" w:rsidRPr="00CC56EB" w:rsidRDefault="00805591" w:rsidP="004F31D7">
      <w:pPr>
        <w:pStyle w:val="a6"/>
        <w:spacing w:before="200"/>
        <w:ind w:left="0" w:firstLine="567"/>
        <w:contextualSpacing/>
        <w:jc w:val="both"/>
        <w:rPr>
          <w:sz w:val="26"/>
          <w:szCs w:val="26"/>
        </w:rPr>
      </w:pPr>
      <w:r w:rsidRPr="00CC56EB">
        <w:rPr>
          <w:sz w:val="26"/>
          <w:szCs w:val="26"/>
        </w:rPr>
        <w:t xml:space="preserve">10. </w:t>
      </w:r>
      <w:proofErr w:type="gramStart"/>
      <w:r w:rsidRPr="00CC56EB">
        <w:rPr>
          <w:sz w:val="26"/>
          <w:szCs w:val="26"/>
        </w:rPr>
        <w:t xml:space="preserve">Старший государственный налоговый инспектор </w:t>
      </w:r>
      <w:r w:rsidR="004F31D7" w:rsidRPr="00CC56EB">
        <w:rPr>
          <w:sz w:val="26"/>
          <w:szCs w:val="26"/>
        </w:rPr>
        <w:t xml:space="preserve">осуществляет иные права и исполняет иные обязанности, предусмотренные законодательством Российской Федерации, </w:t>
      </w:r>
      <w:hyperlink r:id="rId18" w:history="1">
        <w:r w:rsidR="004F31D7" w:rsidRPr="00CC56EB">
          <w:rPr>
            <w:sz w:val="26"/>
            <w:szCs w:val="26"/>
          </w:rPr>
          <w:t>Положением</w:t>
        </w:r>
      </w:hyperlink>
      <w:r w:rsidR="004F31D7" w:rsidRPr="00CC56EB">
        <w:rPr>
          <w:sz w:val="26"/>
          <w:szCs w:val="26"/>
        </w:rPr>
        <w:t xml:space="preserve">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4F31D7" w:rsidRPr="00CC56EB">
          <w:rPr>
            <w:sz w:val="26"/>
            <w:szCs w:val="26"/>
          </w:rPr>
          <w:t>2004 г</w:t>
        </w:r>
      </w:smartTag>
      <w:r w:rsidR="004F31D7" w:rsidRPr="00CC56EB">
        <w:rPr>
          <w:sz w:val="26"/>
          <w:szCs w:val="26"/>
        </w:rPr>
        <w:t>. N 506 «"Об утверждении Положения о Федеральной налоговой службе", Положением о Межрайонной ИФНС России №12 по Приморскому краю, утвержденным руководителем Управления ФНС России по Приморскому краю 22 сентября 2020 года</w:t>
      </w:r>
      <w:proofErr w:type="gramEnd"/>
      <w:r w:rsidR="004F31D7" w:rsidRPr="00CC56EB">
        <w:rPr>
          <w:sz w:val="26"/>
          <w:szCs w:val="26"/>
        </w:rPr>
        <w:t>,  приказами (распоряжениями) ФНС России, приказами УФНС России по Приморскому краю, приказами инспекции, поручениями руководства Управления и начальника инспекции:</w:t>
      </w:r>
    </w:p>
    <w:p w:rsidR="004F31D7" w:rsidRPr="00CC56EB" w:rsidRDefault="004F31D7" w:rsidP="004F31D7">
      <w:pPr>
        <w:ind w:firstLine="567"/>
        <w:jc w:val="both"/>
        <w:rPr>
          <w:sz w:val="26"/>
          <w:szCs w:val="26"/>
        </w:rPr>
      </w:pPr>
      <w:r w:rsidRPr="00CC56EB">
        <w:rPr>
          <w:sz w:val="26"/>
          <w:szCs w:val="26"/>
        </w:rPr>
        <w:t>осуществляет внутренний контроль по технологическим процессам, утвержденным начальником инспекции, методом самоконтроля и контроля с применением автоматизированных контрольных процедур;</w:t>
      </w:r>
    </w:p>
    <w:p w:rsidR="004F31D7" w:rsidRPr="00CC56EB" w:rsidRDefault="004F31D7" w:rsidP="004F31D7">
      <w:pPr>
        <w:ind w:firstLine="567"/>
        <w:jc w:val="both"/>
        <w:rPr>
          <w:sz w:val="26"/>
          <w:szCs w:val="26"/>
        </w:rPr>
      </w:pPr>
      <w:r w:rsidRPr="00CC56EB">
        <w:rPr>
          <w:sz w:val="26"/>
          <w:szCs w:val="26"/>
        </w:rPr>
        <w:t>работает с документами ограниченного распространения.</w:t>
      </w:r>
    </w:p>
    <w:p w:rsidR="004F31D7" w:rsidRPr="00CC56EB" w:rsidRDefault="00805591" w:rsidP="00CA793D">
      <w:pPr>
        <w:pStyle w:val="ConsPlusNormal"/>
        <w:adjustRightInd/>
        <w:spacing w:before="200"/>
        <w:ind w:firstLine="567"/>
        <w:jc w:val="both"/>
        <w:rPr>
          <w:rFonts w:ascii="Times New Roman" w:hAnsi="Times New Roman" w:cs="Times New Roman"/>
          <w:sz w:val="26"/>
          <w:szCs w:val="26"/>
        </w:rPr>
      </w:pPr>
      <w:r w:rsidRPr="00CC56EB">
        <w:rPr>
          <w:rFonts w:ascii="Times New Roman" w:hAnsi="Times New Roman" w:cs="Times New Roman"/>
          <w:sz w:val="26"/>
          <w:szCs w:val="26"/>
        </w:rPr>
        <w:t xml:space="preserve">11. Старший государственный налоговый инспектор </w:t>
      </w:r>
      <w:r w:rsidR="004F31D7" w:rsidRPr="00CC56EB">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proofErr w:type="gramStart"/>
      <w:r w:rsidR="004F31D7" w:rsidRPr="00CC56EB">
        <w:rPr>
          <w:rFonts w:ascii="Times New Roman" w:hAnsi="Times New Roman" w:cs="Times New Roman"/>
          <w:sz w:val="26"/>
          <w:szCs w:val="26"/>
        </w:rPr>
        <w:t>привлечен</w:t>
      </w:r>
      <w:proofErr w:type="gramEnd"/>
      <w:r w:rsidR="004F31D7" w:rsidRPr="00CC56EB">
        <w:rPr>
          <w:rFonts w:ascii="Times New Roman" w:hAnsi="Times New Roman" w:cs="Times New Roman"/>
          <w:sz w:val="26"/>
          <w:szCs w:val="26"/>
        </w:rPr>
        <w:t xml:space="preserve"> к ответственности в соответствии с законодательством Российской Федерации:</w:t>
      </w:r>
    </w:p>
    <w:p w:rsidR="004F31D7" w:rsidRPr="00CC56EB" w:rsidRDefault="004F31D7" w:rsidP="004F31D7">
      <w:pPr>
        <w:pStyle w:val="a6"/>
        <w:tabs>
          <w:tab w:val="left" w:pos="851"/>
          <w:tab w:val="left" w:pos="993"/>
        </w:tabs>
        <w:ind w:left="0" w:firstLine="567"/>
        <w:jc w:val="both"/>
        <w:rPr>
          <w:sz w:val="26"/>
          <w:szCs w:val="26"/>
        </w:rPr>
      </w:pPr>
      <w:r w:rsidRPr="00CC56EB">
        <w:rPr>
          <w:sz w:val="26"/>
          <w:szCs w:val="26"/>
        </w:rPr>
        <w:t xml:space="preserve">- за некачественное и несвоевременное выполнение задач, возложенных на отдел </w:t>
      </w:r>
      <w:r w:rsidR="009113D7">
        <w:rPr>
          <w:sz w:val="26"/>
          <w:szCs w:val="26"/>
        </w:rPr>
        <w:t>валютного контроля</w:t>
      </w:r>
      <w:r w:rsidRPr="00CC56EB">
        <w:rPr>
          <w:sz w:val="26"/>
          <w:szCs w:val="26"/>
        </w:rPr>
        <w:t xml:space="preserve">, заданий, приказов, распоряжений и </w:t>
      </w:r>
      <w:proofErr w:type="gramStart"/>
      <w:r w:rsidRPr="00CC56EB">
        <w:rPr>
          <w:sz w:val="26"/>
          <w:szCs w:val="26"/>
        </w:rPr>
        <w:t>указаний</w:t>
      </w:r>
      <w:proofErr w:type="gramEnd"/>
      <w:r w:rsidRPr="00CC56EB">
        <w:rPr>
          <w:sz w:val="26"/>
          <w:szCs w:val="26"/>
        </w:rPr>
        <w:t xml:space="preserve"> вышестоящих в порядке подчиненности руководителей, за исключением незаконных;</w:t>
      </w:r>
    </w:p>
    <w:p w:rsidR="004F31D7" w:rsidRPr="00CC56EB" w:rsidRDefault="004F31D7" w:rsidP="004F31D7">
      <w:pPr>
        <w:pStyle w:val="a6"/>
        <w:tabs>
          <w:tab w:val="left" w:pos="851"/>
          <w:tab w:val="left" w:pos="993"/>
        </w:tabs>
        <w:ind w:left="0" w:firstLine="567"/>
        <w:jc w:val="both"/>
        <w:rPr>
          <w:sz w:val="26"/>
          <w:szCs w:val="26"/>
        </w:rPr>
      </w:pPr>
      <w:r w:rsidRPr="00CC56EB">
        <w:rPr>
          <w:sz w:val="26"/>
          <w:szCs w:val="26"/>
        </w:rPr>
        <w:t>- за имущественный ущерб, причиненный по его вине;</w:t>
      </w:r>
    </w:p>
    <w:p w:rsidR="004F31D7" w:rsidRPr="00CC56EB" w:rsidRDefault="004F31D7" w:rsidP="004F31D7">
      <w:pPr>
        <w:pStyle w:val="a6"/>
        <w:tabs>
          <w:tab w:val="left" w:pos="851"/>
          <w:tab w:val="left" w:pos="993"/>
        </w:tabs>
        <w:ind w:left="0" w:firstLine="567"/>
        <w:jc w:val="both"/>
        <w:rPr>
          <w:sz w:val="26"/>
          <w:szCs w:val="26"/>
        </w:rPr>
      </w:pPr>
      <w:r w:rsidRPr="00CC56EB">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4F31D7" w:rsidRPr="00CC56EB" w:rsidRDefault="004F31D7" w:rsidP="004F31D7">
      <w:pPr>
        <w:pStyle w:val="a6"/>
        <w:tabs>
          <w:tab w:val="left" w:pos="851"/>
          <w:tab w:val="left" w:pos="993"/>
        </w:tabs>
        <w:ind w:left="0" w:firstLine="567"/>
        <w:jc w:val="both"/>
        <w:rPr>
          <w:sz w:val="26"/>
          <w:szCs w:val="26"/>
        </w:rPr>
      </w:pPr>
      <w:r w:rsidRPr="00CC56EB">
        <w:rPr>
          <w:sz w:val="26"/>
          <w:szCs w:val="26"/>
        </w:rPr>
        <w:t>- за действие или бездействие, приведшее к нарушению прав и законных интересов граждан;</w:t>
      </w:r>
    </w:p>
    <w:p w:rsidR="004F31D7" w:rsidRPr="00CC56EB" w:rsidRDefault="004F31D7" w:rsidP="004F31D7">
      <w:pPr>
        <w:pStyle w:val="a6"/>
        <w:tabs>
          <w:tab w:val="left" w:pos="851"/>
          <w:tab w:val="left" w:pos="993"/>
        </w:tabs>
        <w:ind w:left="0" w:firstLine="567"/>
        <w:jc w:val="both"/>
        <w:rPr>
          <w:sz w:val="26"/>
          <w:szCs w:val="26"/>
        </w:rPr>
      </w:pPr>
      <w:r w:rsidRPr="00CC56EB">
        <w:rPr>
          <w:sz w:val="26"/>
          <w:szCs w:val="26"/>
        </w:rPr>
        <w:lastRenderedPageBreak/>
        <w:t>- за несоблюдение ограничений, связанных с прохождением государственной гражданской службы;</w:t>
      </w:r>
    </w:p>
    <w:p w:rsidR="004F31D7" w:rsidRPr="00CC56EB" w:rsidRDefault="004F31D7" w:rsidP="004F31D7">
      <w:pPr>
        <w:pStyle w:val="a6"/>
        <w:tabs>
          <w:tab w:val="left" w:pos="851"/>
        </w:tabs>
        <w:ind w:left="0" w:firstLine="567"/>
        <w:jc w:val="both"/>
        <w:rPr>
          <w:sz w:val="26"/>
          <w:szCs w:val="26"/>
        </w:rPr>
      </w:pPr>
      <w:r w:rsidRPr="00CC56EB">
        <w:rPr>
          <w:sz w:val="26"/>
          <w:szCs w:val="26"/>
        </w:rPr>
        <w:t>- за нарушение Кодекса этики и служебного поведения государственных гражданских служащих Федеральной налоговой службы;</w:t>
      </w:r>
    </w:p>
    <w:p w:rsidR="004F31D7" w:rsidRPr="00CC56EB" w:rsidRDefault="004F31D7" w:rsidP="004F31D7">
      <w:pPr>
        <w:pStyle w:val="a6"/>
        <w:tabs>
          <w:tab w:val="left" w:pos="851"/>
          <w:tab w:val="left" w:pos="993"/>
        </w:tabs>
        <w:ind w:left="0" w:firstLine="567"/>
        <w:jc w:val="both"/>
        <w:rPr>
          <w:sz w:val="26"/>
          <w:szCs w:val="26"/>
        </w:rPr>
      </w:pPr>
      <w:r w:rsidRPr="00CC56EB">
        <w:rPr>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должностным регламентом в соответствии с уголовным, административным, гражданским законодательством, а также законодательством о гражданской службе.</w:t>
      </w:r>
    </w:p>
    <w:p w:rsidR="004F31D7" w:rsidRPr="00CC56EB" w:rsidRDefault="004F31D7" w:rsidP="004F31D7">
      <w:pPr>
        <w:pStyle w:val="ConsPlusNormal"/>
        <w:ind w:firstLine="567"/>
        <w:jc w:val="both"/>
        <w:rPr>
          <w:rFonts w:ascii="Times New Roman" w:hAnsi="Times New Roman" w:cs="Times New Roman"/>
          <w:sz w:val="26"/>
          <w:szCs w:val="26"/>
        </w:rPr>
      </w:pPr>
      <w:proofErr w:type="gramStart"/>
      <w:r w:rsidRPr="00CC56EB">
        <w:rPr>
          <w:rFonts w:ascii="Times New Roman" w:hAnsi="Times New Roman" w:cs="Times New Roman"/>
          <w:sz w:val="26"/>
          <w:szCs w:val="26"/>
        </w:rPr>
        <w:t xml:space="preserve">- за невыполнение государственным служащим должностной обязанности, предусмотренной </w:t>
      </w:r>
      <w:hyperlink r:id="rId19" w:anchor="P1" w:history="1">
        <w:r w:rsidRPr="00CC56EB">
          <w:rPr>
            <w:rStyle w:val="ae"/>
            <w:rFonts w:ascii="Times New Roman" w:hAnsi="Times New Roman" w:cs="Times New Roman"/>
            <w:sz w:val="26"/>
            <w:szCs w:val="26"/>
          </w:rPr>
          <w:t>частью 1</w:t>
        </w:r>
      </w:hyperlink>
      <w:r w:rsidRPr="00CC56EB">
        <w:rPr>
          <w:rFonts w:ascii="Times New Roman" w:hAnsi="Times New Roman" w:cs="Times New Roman"/>
          <w:sz w:val="26"/>
          <w:szCs w:val="26"/>
        </w:rPr>
        <w:t xml:space="preserve"> статьи 9 Федеральный закон от 25.12.2008 N 273-ФЗ,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службы либо привлечение к иным видам ответственности в соответствии с законодательством Российской</w:t>
      </w:r>
      <w:proofErr w:type="gramEnd"/>
      <w:r w:rsidRPr="00CC56EB">
        <w:rPr>
          <w:rFonts w:ascii="Times New Roman" w:hAnsi="Times New Roman" w:cs="Times New Roman"/>
          <w:sz w:val="26"/>
          <w:szCs w:val="26"/>
        </w:rPr>
        <w:t xml:space="preserve"> Федерации. </w:t>
      </w:r>
    </w:p>
    <w:p w:rsidR="00805591" w:rsidRPr="00CC56EB" w:rsidRDefault="00805591" w:rsidP="004F31D7">
      <w:pPr>
        <w:autoSpaceDE w:val="0"/>
        <w:autoSpaceDN w:val="0"/>
        <w:adjustRightInd w:val="0"/>
        <w:ind w:firstLine="709"/>
        <w:jc w:val="both"/>
        <w:outlineLvl w:val="2"/>
        <w:rPr>
          <w:sz w:val="26"/>
          <w:szCs w:val="26"/>
        </w:rPr>
      </w:pPr>
    </w:p>
    <w:p w:rsidR="00805591" w:rsidRPr="00CC56EB" w:rsidRDefault="00805591" w:rsidP="00805591">
      <w:pPr>
        <w:autoSpaceDE w:val="0"/>
        <w:autoSpaceDN w:val="0"/>
        <w:adjustRightInd w:val="0"/>
        <w:jc w:val="center"/>
        <w:outlineLvl w:val="2"/>
        <w:rPr>
          <w:b/>
          <w:sz w:val="26"/>
          <w:szCs w:val="26"/>
        </w:rPr>
      </w:pPr>
      <w:r w:rsidRPr="00CC56EB">
        <w:rPr>
          <w:b/>
          <w:sz w:val="26"/>
          <w:szCs w:val="26"/>
        </w:rPr>
        <w:t>IV. Перечень вопросов, по которым старший государственный налоговый инспектор вправе или обязан самостоятельно принимать управленческие или иные решения</w:t>
      </w:r>
    </w:p>
    <w:p w:rsidR="00805591" w:rsidRPr="00CC56EB" w:rsidRDefault="00805591" w:rsidP="00805591">
      <w:pPr>
        <w:autoSpaceDE w:val="0"/>
        <w:autoSpaceDN w:val="0"/>
        <w:adjustRightInd w:val="0"/>
        <w:ind w:firstLine="540"/>
        <w:jc w:val="both"/>
        <w:outlineLvl w:val="2"/>
        <w:rPr>
          <w:sz w:val="26"/>
          <w:szCs w:val="26"/>
        </w:rPr>
      </w:pPr>
    </w:p>
    <w:p w:rsidR="004F31D7" w:rsidRPr="00CC56EB" w:rsidRDefault="00805591" w:rsidP="00CA793D">
      <w:pPr>
        <w:pStyle w:val="a6"/>
        <w:autoSpaceDE w:val="0"/>
        <w:autoSpaceDN w:val="0"/>
        <w:adjustRightInd w:val="0"/>
        <w:ind w:left="0" w:firstLine="432"/>
        <w:contextualSpacing/>
        <w:jc w:val="both"/>
        <w:outlineLvl w:val="2"/>
        <w:rPr>
          <w:sz w:val="26"/>
          <w:szCs w:val="26"/>
        </w:rPr>
      </w:pPr>
      <w:r w:rsidRPr="00CC56EB">
        <w:rPr>
          <w:sz w:val="26"/>
          <w:szCs w:val="26"/>
        </w:rPr>
        <w:t xml:space="preserve">12. При исполнении служебных обязанностей старший государственный налоговый инспектор </w:t>
      </w:r>
      <w:r w:rsidR="004F31D7" w:rsidRPr="00CC56EB">
        <w:rPr>
          <w:sz w:val="26"/>
          <w:szCs w:val="26"/>
        </w:rPr>
        <w:t xml:space="preserve">вправе самостоятельно принимать решения по вопросам: </w:t>
      </w:r>
    </w:p>
    <w:p w:rsidR="004F31D7" w:rsidRPr="00CC56EB" w:rsidRDefault="004F31D7" w:rsidP="00CA793D">
      <w:pPr>
        <w:shd w:val="clear" w:color="auto" w:fill="FFFFFF"/>
        <w:ind w:firstLine="432"/>
        <w:jc w:val="both"/>
        <w:rPr>
          <w:rFonts w:eastAsia="Calibri"/>
          <w:sz w:val="26"/>
          <w:szCs w:val="26"/>
        </w:rPr>
      </w:pPr>
      <w:r w:rsidRPr="00CC56EB">
        <w:rPr>
          <w:rFonts w:eastAsia="Calibri"/>
          <w:sz w:val="26"/>
          <w:szCs w:val="26"/>
        </w:rPr>
        <w:t>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4F31D7" w:rsidRPr="00CC56EB" w:rsidRDefault="004F31D7" w:rsidP="00CA793D">
      <w:pPr>
        <w:shd w:val="clear" w:color="auto" w:fill="FFFFFF"/>
        <w:ind w:firstLine="432"/>
        <w:jc w:val="both"/>
        <w:rPr>
          <w:rFonts w:eastAsia="Calibri"/>
          <w:sz w:val="26"/>
          <w:szCs w:val="26"/>
        </w:rPr>
      </w:pPr>
      <w:r w:rsidRPr="00CC56EB">
        <w:rPr>
          <w:rFonts w:eastAsia="Calibri"/>
          <w:sz w:val="26"/>
          <w:szCs w:val="26"/>
        </w:rPr>
        <w:t>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F31D7" w:rsidRPr="00CC56EB" w:rsidRDefault="004F31D7" w:rsidP="004F31D7">
      <w:pPr>
        <w:shd w:val="clear" w:color="auto" w:fill="FFFFFF"/>
        <w:ind w:firstLine="567"/>
        <w:jc w:val="both"/>
        <w:rPr>
          <w:rFonts w:eastAsia="Calibri"/>
          <w:sz w:val="26"/>
          <w:szCs w:val="26"/>
        </w:rPr>
      </w:pPr>
      <w:proofErr w:type="gramStart"/>
      <w:r w:rsidRPr="00CC56EB">
        <w:rPr>
          <w:rFonts w:eastAsia="Calibri"/>
          <w:sz w:val="26"/>
          <w:szCs w:val="26"/>
        </w:rPr>
        <w:t>возникающим</w:t>
      </w:r>
      <w:proofErr w:type="gramEnd"/>
      <w:r w:rsidRPr="00CC56EB">
        <w:rPr>
          <w:rFonts w:eastAsia="Calibri"/>
          <w:sz w:val="26"/>
          <w:szCs w:val="26"/>
        </w:rPr>
        <w:t xml:space="preserve"> при рассмотрении Инспекции заявлений, предложений, жалоб граждан и юридических лиц;</w:t>
      </w:r>
    </w:p>
    <w:p w:rsidR="004F31D7" w:rsidRPr="00CC56EB" w:rsidRDefault="004F31D7" w:rsidP="004F31D7">
      <w:pPr>
        <w:shd w:val="clear" w:color="auto" w:fill="FFFFFF"/>
        <w:ind w:firstLine="567"/>
        <w:jc w:val="both"/>
        <w:rPr>
          <w:rFonts w:eastAsia="Calibri"/>
          <w:sz w:val="26"/>
          <w:szCs w:val="26"/>
        </w:rPr>
      </w:pPr>
      <w:r w:rsidRPr="00CC56EB">
        <w:rPr>
          <w:rFonts w:eastAsia="Calibri"/>
          <w:sz w:val="26"/>
          <w:szCs w:val="26"/>
        </w:rPr>
        <w:t>отмены или приостановки действий, решений подразделений Инспекции, координацию деятельности которых осуществляет;</w:t>
      </w:r>
    </w:p>
    <w:p w:rsidR="004F31D7" w:rsidRPr="00CC56EB" w:rsidRDefault="004F31D7" w:rsidP="004F31D7">
      <w:pPr>
        <w:shd w:val="clear" w:color="auto" w:fill="FFFFFF"/>
        <w:ind w:firstLine="567"/>
        <w:jc w:val="both"/>
        <w:rPr>
          <w:rFonts w:eastAsia="Calibri"/>
          <w:sz w:val="26"/>
          <w:szCs w:val="26"/>
        </w:rPr>
      </w:pPr>
      <w:r w:rsidRPr="00CC56EB">
        <w:rPr>
          <w:rFonts w:eastAsia="Calibri"/>
          <w:sz w:val="26"/>
          <w:szCs w:val="26"/>
        </w:rPr>
        <w:t>предусмотренным положением об Инспекции, иными нормативными актами, административным регламентом ФНС России и УФНС России по Приморскому краю;</w:t>
      </w:r>
    </w:p>
    <w:p w:rsidR="004F31D7" w:rsidRPr="00CC56EB" w:rsidRDefault="004F31D7" w:rsidP="004F31D7">
      <w:pPr>
        <w:shd w:val="clear" w:color="auto" w:fill="FFFFFF"/>
        <w:ind w:firstLine="567"/>
        <w:jc w:val="both"/>
        <w:rPr>
          <w:rFonts w:eastAsia="Calibri"/>
          <w:sz w:val="26"/>
          <w:szCs w:val="26"/>
        </w:rPr>
      </w:pPr>
      <w:r w:rsidRPr="00CC56EB">
        <w:rPr>
          <w:rFonts w:eastAsia="Calibri"/>
          <w:sz w:val="26"/>
          <w:szCs w:val="26"/>
        </w:rPr>
        <w:t>иным вопросам.</w:t>
      </w:r>
    </w:p>
    <w:p w:rsidR="004F31D7" w:rsidRPr="00CC56EB" w:rsidRDefault="00805591" w:rsidP="006E2248">
      <w:pPr>
        <w:pStyle w:val="a6"/>
        <w:autoSpaceDE w:val="0"/>
        <w:autoSpaceDN w:val="0"/>
        <w:adjustRightInd w:val="0"/>
        <w:ind w:left="567"/>
        <w:contextualSpacing/>
        <w:jc w:val="both"/>
        <w:outlineLvl w:val="2"/>
        <w:rPr>
          <w:sz w:val="26"/>
          <w:szCs w:val="26"/>
        </w:rPr>
      </w:pPr>
      <w:r w:rsidRPr="00CC56EB">
        <w:rPr>
          <w:sz w:val="26"/>
          <w:szCs w:val="26"/>
        </w:rPr>
        <w:t xml:space="preserve">13. При исполнении служебных обязанностей старший государственный налоговый инспектор </w:t>
      </w:r>
      <w:proofErr w:type="gramStart"/>
      <w:r w:rsidR="004F31D7" w:rsidRPr="00CC56EB">
        <w:rPr>
          <w:sz w:val="26"/>
          <w:szCs w:val="26"/>
        </w:rPr>
        <w:t>обязан</w:t>
      </w:r>
      <w:proofErr w:type="gramEnd"/>
      <w:r w:rsidR="004F31D7" w:rsidRPr="00CC56EB">
        <w:rPr>
          <w:sz w:val="26"/>
          <w:szCs w:val="26"/>
        </w:rPr>
        <w:t xml:space="preserve"> самостоятельно принимать решения по вопросам: </w:t>
      </w:r>
    </w:p>
    <w:p w:rsidR="004F31D7" w:rsidRPr="00CC56EB" w:rsidRDefault="004F31D7" w:rsidP="006E2248">
      <w:pPr>
        <w:shd w:val="clear" w:color="auto" w:fill="FFFFFF"/>
        <w:jc w:val="both"/>
        <w:rPr>
          <w:rFonts w:eastAsia="Calibri"/>
          <w:sz w:val="26"/>
          <w:szCs w:val="26"/>
        </w:rPr>
      </w:pPr>
      <w:r w:rsidRPr="00CC56EB">
        <w:rPr>
          <w:rFonts w:eastAsia="Calibri"/>
          <w:sz w:val="26"/>
          <w:szCs w:val="26"/>
        </w:rPr>
        <w:t>выполнения решений по реализации функций налогового администрирования;</w:t>
      </w:r>
    </w:p>
    <w:p w:rsidR="004F31D7" w:rsidRPr="00CC56EB" w:rsidRDefault="004F31D7" w:rsidP="006E2248">
      <w:pPr>
        <w:shd w:val="clear" w:color="auto" w:fill="FFFFFF"/>
        <w:jc w:val="both"/>
        <w:rPr>
          <w:rFonts w:eastAsia="Calibri"/>
          <w:sz w:val="26"/>
          <w:szCs w:val="26"/>
        </w:rPr>
      </w:pPr>
      <w:r w:rsidRPr="00CC56EB">
        <w:rPr>
          <w:rFonts w:eastAsia="Calibri"/>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F31D7" w:rsidRPr="00CC56EB" w:rsidRDefault="004F31D7" w:rsidP="004F31D7">
      <w:pPr>
        <w:ind w:firstLine="567"/>
        <w:jc w:val="both"/>
        <w:rPr>
          <w:rFonts w:eastAsia="Calibri"/>
          <w:sz w:val="26"/>
          <w:szCs w:val="26"/>
        </w:rPr>
      </w:pPr>
      <w:r w:rsidRPr="00CC56EB">
        <w:rPr>
          <w:rFonts w:eastAsia="Calibri"/>
          <w:sz w:val="26"/>
          <w:szCs w:val="26"/>
        </w:rPr>
        <w:t>обеспечения работоспособности информационно-коммуникационных технологий, включая использование возможностей межведомственного документооборота;</w:t>
      </w:r>
    </w:p>
    <w:p w:rsidR="004F31D7" w:rsidRPr="00CC56EB" w:rsidRDefault="004F31D7" w:rsidP="004F31D7">
      <w:pPr>
        <w:ind w:firstLine="567"/>
        <w:jc w:val="both"/>
        <w:rPr>
          <w:rFonts w:eastAsia="Calibri"/>
          <w:sz w:val="26"/>
          <w:szCs w:val="26"/>
        </w:rPr>
      </w:pPr>
      <w:r w:rsidRPr="00CC56EB">
        <w:rPr>
          <w:rFonts w:eastAsia="Calibri"/>
          <w:sz w:val="26"/>
          <w:szCs w:val="26"/>
        </w:rPr>
        <w:t xml:space="preserve">контроля качества и своевременности рассмотрения гражданскими служащими материалов по вопросам, относящимся к направлениям деятельности </w:t>
      </w:r>
      <w:r w:rsidR="009113D7">
        <w:rPr>
          <w:rFonts w:eastAsia="Calibri"/>
          <w:sz w:val="26"/>
          <w:szCs w:val="26"/>
        </w:rPr>
        <w:t>старшего</w:t>
      </w:r>
      <w:r w:rsidRPr="00CC56EB">
        <w:rPr>
          <w:rFonts w:eastAsia="Calibri"/>
          <w:sz w:val="26"/>
          <w:szCs w:val="26"/>
        </w:rPr>
        <w:t xml:space="preserve"> государ</w:t>
      </w:r>
      <w:r w:rsidR="009113D7">
        <w:rPr>
          <w:rFonts w:eastAsia="Calibri"/>
          <w:sz w:val="26"/>
          <w:szCs w:val="26"/>
        </w:rPr>
        <w:t>ственного налогового инспектора</w:t>
      </w:r>
      <w:r w:rsidRPr="00CC56EB">
        <w:rPr>
          <w:rFonts w:eastAsia="Calibri"/>
          <w:sz w:val="26"/>
          <w:szCs w:val="26"/>
        </w:rPr>
        <w:t>;</w:t>
      </w:r>
    </w:p>
    <w:p w:rsidR="004F31D7" w:rsidRPr="00CC56EB" w:rsidRDefault="004F31D7" w:rsidP="004F31D7">
      <w:pPr>
        <w:ind w:firstLine="567"/>
        <w:jc w:val="both"/>
        <w:rPr>
          <w:rFonts w:eastAsia="Calibri"/>
          <w:sz w:val="26"/>
          <w:szCs w:val="26"/>
        </w:rPr>
      </w:pPr>
      <w:r w:rsidRPr="00CC56EB">
        <w:rPr>
          <w:rFonts w:eastAsia="Calibri"/>
          <w:sz w:val="26"/>
          <w:szCs w:val="26"/>
        </w:rPr>
        <w:t>иным вопросам.</w:t>
      </w:r>
    </w:p>
    <w:p w:rsidR="00805591" w:rsidRPr="00CC56EB" w:rsidRDefault="00805591" w:rsidP="004F31D7">
      <w:pPr>
        <w:autoSpaceDE w:val="0"/>
        <w:autoSpaceDN w:val="0"/>
        <w:adjustRightInd w:val="0"/>
        <w:ind w:firstLine="540"/>
        <w:jc w:val="both"/>
        <w:outlineLvl w:val="2"/>
        <w:rPr>
          <w:sz w:val="26"/>
          <w:szCs w:val="26"/>
        </w:rPr>
      </w:pPr>
    </w:p>
    <w:p w:rsidR="00805591" w:rsidRPr="00CC56EB" w:rsidRDefault="00805591" w:rsidP="00805591">
      <w:pPr>
        <w:autoSpaceDE w:val="0"/>
        <w:autoSpaceDN w:val="0"/>
        <w:adjustRightInd w:val="0"/>
        <w:jc w:val="center"/>
        <w:outlineLvl w:val="2"/>
        <w:rPr>
          <w:b/>
          <w:sz w:val="26"/>
          <w:szCs w:val="26"/>
        </w:rPr>
      </w:pPr>
      <w:r w:rsidRPr="00CC56EB">
        <w:rPr>
          <w:b/>
          <w:sz w:val="26"/>
          <w:szCs w:val="26"/>
        </w:rPr>
        <w:t xml:space="preserve">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w:t>
      </w:r>
      <w:bookmarkStart w:id="0" w:name="_GoBack"/>
      <w:bookmarkEnd w:id="0"/>
      <w:r w:rsidRPr="00CC56EB">
        <w:rPr>
          <w:b/>
          <w:sz w:val="26"/>
          <w:szCs w:val="26"/>
        </w:rPr>
        <w:t>решений</w:t>
      </w:r>
    </w:p>
    <w:p w:rsidR="00805591" w:rsidRPr="00CC56EB" w:rsidRDefault="00805591" w:rsidP="00805591">
      <w:pPr>
        <w:autoSpaceDE w:val="0"/>
        <w:autoSpaceDN w:val="0"/>
        <w:adjustRightInd w:val="0"/>
        <w:ind w:firstLine="540"/>
        <w:jc w:val="both"/>
        <w:outlineLvl w:val="2"/>
        <w:rPr>
          <w:sz w:val="26"/>
          <w:szCs w:val="26"/>
        </w:rPr>
      </w:pPr>
    </w:p>
    <w:p w:rsidR="004F31D7" w:rsidRPr="00CC56EB" w:rsidRDefault="00805591" w:rsidP="009113D7">
      <w:pPr>
        <w:pStyle w:val="a6"/>
        <w:autoSpaceDE w:val="0"/>
        <w:autoSpaceDN w:val="0"/>
        <w:adjustRightInd w:val="0"/>
        <w:ind w:left="0" w:firstLine="432"/>
        <w:contextualSpacing/>
        <w:jc w:val="both"/>
        <w:textAlignment w:val="baseline"/>
        <w:rPr>
          <w:color w:val="FF0000"/>
          <w:sz w:val="26"/>
          <w:szCs w:val="26"/>
        </w:rPr>
      </w:pPr>
      <w:r w:rsidRPr="00CC56EB">
        <w:rPr>
          <w:sz w:val="26"/>
          <w:szCs w:val="26"/>
        </w:rPr>
        <w:t xml:space="preserve">14. Старший государственный налоговый инспектор </w:t>
      </w:r>
      <w:r w:rsidR="004F31D7" w:rsidRPr="00CC56EB">
        <w:rPr>
          <w:sz w:val="26"/>
          <w:szCs w:val="26"/>
        </w:rPr>
        <w:t xml:space="preserve">в соответствии со своей компетенцией вправе участвовать в подготовке (обсуждении) следующих проектов: </w:t>
      </w:r>
    </w:p>
    <w:p w:rsidR="004F31D7" w:rsidRPr="00CC56EB" w:rsidRDefault="004F31D7" w:rsidP="004F31D7">
      <w:pPr>
        <w:ind w:firstLine="567"/>
        <w:jc w:val="both"/>
        <w:rPr>
          <w:sz w:val="26"/>
          <w:szCs w:val="26"/>
        </w:rPr>
      </w:pPr>
      <w:r w:rsidRPr="00CC56EB">
        <w:rPr>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обеспечения подготовки соответствующих документов закрепленных за отделом.</w:t>
      </w:r>
    </w:p>
    <w:p w:rsidR="004F31D7" w:rsidRPr="00CC56EB" w:rsidRDefault="00805591" w:rsidP="006E2248">
      <w:pPr>
        <w:pStyle w:val="a6"/>
        <w:autoSpaceDE w:val="0"/>
        <w:autoSpaceDN w:val="0"/>
        <w:adjustRightInd w:val="0"/>
        <w:ind w:left="0" w:firstLine="567"/>
        <w:contextualSpacing/>
        <w:jc w:val="both"/>
        <w:outlineLvl w:val="2"/>
        <w:rPr>
          <w:sz w:val="26"/>
          <w:szCs w:val="26"/>
        </w:rPr>
      </w:pPr>
      <w:r w:rsidRPr="00CC56EB">
        <w:rPr>
          <w:sz w:val="26"/>
          <w:szCs w:val="26"/>
        </w:rPr>
        <w:t xml:space="preserve">15. Старший государственный налоговый инспектор </w:t>
      </w:r>
      <w:r w:rsidR="004F31D7" w:rsidRPr="00CC56EB">
        <w:rPr>
          <w:sz w:val="26"/>
          <w:szCs w:val="26"/>
        </w:rPr>
        <w:t xml:space="preserve">в соответствии со своей компетенцией </w:t>
      </w:r>
      <w:proofErr w:type="gramStart"/>
      <w:r w:rsidR="004F31D7" w:rsidRPr="00CC56EB">
        <w:rPr>
          <w:sz w:val="26"/>
          <w:szCs w:val="26"/>
        </w:rPr>
        <w:t>обязан</w:t>
      </w:r>
      <w:proofErr w:type="gramEnd"/>
      <w:r w:rsidR="004F31D7" w:rsidRPr="00CC56EB">
        <w:rPr>
          <w:sz w:val="26"/>
          <w:szCs w:val="26"/>
        </w:rPr>
        <w:t xml:space="preserve"> участвовать в подготовке (обсуждении) следующих проектов:</w:t>
      </w:r>
    </w:p>
    <w:p w:rsidR="004F31D7" w:rsidRPr="00CC56EB" w:rsidRDefault="004F31D7" w:rsidP="006E2248">
      <w:pPr>
        <w:ind w:firstLine="567"/>
        <w:jc w:val="both"/>
        <w:outlineLvl w:val="2"/>
        <w:rPr>
          <w:sz w:val="26"/>
          <w:szCs w:val="26"/>
        </w:rPr>
      </w:pPr>
      <w:r w:rsidRPr="00CC56EB">
        <w:rPr>
          <w:sz w:val="26"/>
          <w:szCs w:val="26"/>
        </w:rPr>
        <w:t xml:space="preserve"> положений </w:t>
      </w:r>
      <w:r w:rsidRPr="00CC56EB">
        <w:rPr>
          <w:spacing w:val="1"/>
          <w:sz w:val="26"/>
          <w:szCs w:val="26"/>
        </w:rPr>
        <w:t>об отделах</w:t>
      </w:r>
      <w:r w:rsidRPr="00CC56EB">
        <w:rPr>
          <w:sz w:val="26"/>
          <w:szCs w:val="26"/>
        </w:rPr>
        <w:t xml:space="preserve"> инспекции;</w:t>
      </w:r>
    </w:p>
    <w:p w:rsidR="004F31D7" w:rsidRPr="00CC56EB" w:rsidRDefault="004F31D7" w:rsidP="006E2248">
      <w:pPr>
        <w:ind w:firstLine="567"/>
        <w:jc w:val="both"/>
        <w:outlineLvl w:val="2"/>
        <w:rPr>
          <w:sz w:val="26"/>
          <w:szCs w:val="26"/>
        </w:rPr>
      </w:pPr>
      <w:r w:rsidRPr="00CC56EB">
        <w:rPr>
          <w:sz w:val="26"/>
          <w:szCs w:val="26"/>
        </w:rPr>
        <w:t xml:space="preserve">графика отпусков гражданских служащих </w:t>
      </w:r>
      <w:r w:rsidRPr="00CC56EB">
        <w:rPr>
          <w:spacing w:val="-2"/>
          <w:sz w:val="26"/>
          <w:szCs w:val="26"/>
        </w:rPr>
        <w:t>курируемых отделов</w:t>
      </w:r>
      <w:r w:rsidRPr="00CC56EB">
        <w:rPr>
          <w:sz w:val="26"/>
          <w:szCs w:val="26"/>
        </w:rPr>
        <w:t xml:space="preserve"> инспекции;</w:t>
      </w:r>
    </w:p>
    <w:p w:rsidR="004F31D7" w:rsidRPr="00CC56EB" w:rsidRDefault="004F31D7" w:rsidP="006E2248">
      <w:pPr>
        <w:ind w:firstLine="567"/>
        <w:jc w:val="both"/>
        <w:outlineLvl w:val="2"/>
        <w:rPr>
          <w:sz w:val="26"/>
          <w:szCs w:val="26"/>
        </w:rPr>
      </w:pPr>
      <w:r w:rsidRPr="00CC56EB">
        <w:rPr>
          <w:sz w:val="26"/>
          <w:szCs w:val="26"/>
        </w:rPr>
        <w:t>иных актов по поручению руководства управления и начальника инспекции.</w:t>
      </w:r>
    </w:p>
    <w:p w:rsidR="00805591" w:rsidRPr="00CC56EB" w:rsidRDefault="00805591" w:rsidP="004F31D7">
      <w:pPr>
        <w:autoSpaceDE w:val="0"/>
        <w:autoSpaceDN w:val="0"/>
        <w:adjustRightInd w:val="0"/>
        <w:ind w:firstLine="540"/>
        <w:jc w:val="both"/>
        <w:outlineLvl w:val="2"/>
        <w:rPr>
          <w:sz w:val="26"/>
          <w:szCs w:val="26"/>
        </w:rPr>
      </w:pPr>
    </w:p>
    <w:p w:rsidR="00805591" w:rsidRPr="00CC56EB" w:rsidRDefault="00805591" w:rsidP="00805591">
      <w:pPr>
        <w:autoSpaceDE w:val="0"/>
        <w:autoSpaceDN w:val="0"/>
        <w:adjustRightInd w:val="0"/>
        <w:jc w:val="center"/>
        <w:outlineLvl w:val="2"/>
        <w:rPr>
          <w:b/>
          <w:sz w:val="26"/>
          <w:szCs w:val="26"/>
        </w:rPr>
      </w:pPr>
      <w:r w:rsidRPr="00CC56EB">
        <w:rPr>
          <w:b/>
          <w:sz w:val="26"/>
          <w:szCs w:val="26"/>
        </w:rPr>
        <w:t xml:space="preserve">VI. Сроки и процедуры подготовки, рассмотрения проектов </w:t>
      </w:r>
    </w:p>
    <w:p w:rsidR="00805591" w:rsidRPr="00CC56EB" w:rsidRDefault="00805591" w:rsidP="00805591">
      <w:pPr>
        <w:autoSpaceDE w:val="0"/>
        <w:autoSpaceDN w:val="0"/>
        <w:adjustRightInd w:val="0"/>
        <w:jc w:val="center"/>
        <w:outlineLvl w:val="2"/>
        <w:rPr>
          <w:b/>
          <w:sz w:val="26"/>
          <w:szCs w:val="26"/>
        </w:rPr>
      </w:pPr>
      <w:r w:rsidRPr="00CC56EB">
        <w:rPr>
          <w:b/>
          <w:sz w:val="26"/>
          <w:szCs w:val="26"/>
        </w:rPr>
        <w:t xml:space="preserve">управленческих и иных решений, порядок согласования </w:t>
      </w:r>
    </w:p>
    <w:p w:rsidR="00805591" w:rsidRPr="00CC56EB" w:rsidRDefault="00805591" w:rsidP="00805591">
      <w:pPr>
        <w:autoSpaceDE w:val="0"/>
        <w:autoSpaceDN w:val="0"/>
        <w:adjustRightInd w:val="0"/>
        <w:jc w:val="center"/>
        <w:outlineLvl w:val="2"/>
        <w:rPr>
          <w:b/>
          <w:sz w:val="26"/>
          <w:szCs w:val="26"/>
        </w:rPr>
      </w:pPr>
      <w:r w:rsidRPr="00CC56EB">
        <w:rPr>
          <w:b/>
          <w:sz w:val="26"/>
          <w:szCs w:val="26"/>
        </w:rPr>
        <w:t>и принятия данных решений</w:t>
      </w:r>
    </w:p>
    <w:p w:rsidR="00805591" w:rsidRPr="00CC56EB" w:rsidRDefault="00805591" w:rsidP="00805591">
      <w:pPr>
        <w:autoSpaceDE w:val="0"/>
        <w:autoSpaceDN w:val="0"/>
        <w:adjustRightInd w:val="0"/>
        <w:jc w:val="center"/>
        <w:outlineLvl w:val="2"/>
        <w:rPr>
          <w:sz w:val="26"/>
          <w:szCs w:val="26"/>
        </w:rPr>
      </w:pP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16. В соответствии со своими должностными обязанностями старший государственный налоговый инспектор участвует в подготовке проектов  решений по результатам проверок соблюдения валютного законодательства в сроки, установленные законодательными и иными правовыми актами Российской Федерации.</w:t>
      </w:r>
    </w:p>
    <w:p w:rsidR="00805591" w:rsidRPr="00CC56EB" w:rsidRDefault="00805591" w:rsidP="00805591">
      <w:pPr>
        <w:autoSpaceDE w:val="0"/>
        <w:autoSpaceDN w:val="0"/>
        <w:adjustRightInd w:val="0"/>
        <w:ind w:firstLine="540"/>
        <w:jc w:val="both"/>
        <w:outlineLvl w:val="2"/>
        <w:rPr>
          <w:sz w:val="26"/>
          <w:szCs w:val="26"/>
        </w:rPr>
      </w:pPr>
    </w:p>
    <w:p w:rsidR="00805591" w:rsidRPr="00CC56EB" w:rsidRDefault="00805591" w:rsidP="00805591">
      <w:pPr>
        <w:autoSpaceDE w:val="0"/>
        <w:autoSpaceDN w:val="0"/>
        <w:adjustRightInd w:val="0"/>
        <w:jc w:val="center"/>
        <w:outlineLvl w:val="2"/>
        <w:rPr>
          <w:b/>
          <w:sz w:val="26"/>
          <w:szCs w:val="26"/>
        </w:rPr>
      </w:pPr>
      <w:r w:rsidRPr="00CC56EB">
        <w:rPr>
          <w:b/>
          <w:sz w:val="26"/>
          <w:szCs w:val="26"/>
        </w:rPr>
        <w:t>VII. Порядок служебного взаимодействия</w:t>
      </w:r>
    </w:p>
    <w:p w:rsidR="00805591" w:rsidRPr="00CC56EB" w:rsidRDefault="00805591" w:rsidP="00805591">
      <w:pPr>
        <w:autoSpaceDE w:val="0"/>
        <w:autoSpaceDN w:val="0"/>
        <w:adjustRightInd w:val="0"/>
        <w:jc w:val="center"/>
        <w:outlineLvl w:val="2"/>
        <w:rPr>
          <w:sz w:val="26"/>
          <w:szCs w:val="26"/>
        </w:rPr>
      </w:pP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xml:space="preserve">17. </w:t>
      </w:r>
      <w:proofErr w:type="gramStart"/>
      <w:r w:rsidRPr="00CC56EB">
        <w:rPr>
          <w:sz w:val="26"/>
          <w:szCs w:val="26"/>
        </w:rPr>
        <w:t xml:space="preserve">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0" w:history="1">
        <w:r w:rsidRPr="00CC56EB">
          <w:rPr>
            <w:sz w:val="26"/>
            <w:szCs w:val="26"/>
          </w:rPr>
          <w:t>принципов</w:t>
        </w:r>
      </w:hyperlink>
      <w:r w:rsidRPr="00CC56EB">
        <w:rPr>
          <w:sz w:val="26"/>
          <w:szCs w:val="26"/>
        </w:rPr>
        <w:t xml:space="preserve"> служебного поведения гражданских служащих, утвержденных Указом Президента Российской Федерации от 12.08.2002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CC56EB">
        <w:rPr>
          <w:sz w:val="26"/>
          <w:szCs w:val="26"/>
        </w:rPr>
        <w:t xml:space="preserve">, </w:t>
      </w:r>
      <w:proofErr w:type="gramStart"/>
      <w:r w:rsidRPr="00CC56EB">
        <w:rPr>
          <w:sz w:val="26"/>
          <w:szCs w:val="26"/>
        </w:rPr>
        <w:t xml:space="preserve">2002, №33, ст. 3196; 2007, №13, ст. 1531; 2009, №29, ст. 3658), и требований к служебному поведению, установленных </w:t>
      </w:r>
      <w:hyperlink r:id="rId21" w:history="1">
        <w:r w:rsidRPr="00CC56EB">
          <w:rPr>
            <w:sz w:val="26"/>
            <w:szCs w:val="26"/>
          </w:rPr>
          <w:t>статьей 18</w:t>
        </w:r>
      </w:hyperlink>
      <w:r w:rsidRPr="00CC56EB">
        <w:rPr>
          <w:sz w:val="26"/>
          <w:szCs w:val="26"/>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800939" w:rsidRPr="00CC56EB">
        <w:rPr>
          <w:sz w:val="26"/>
          <w:szCs w:val="26"/>
        </w:rPr>
        <w:t>, УФНС России по ПК, Инспекции</w:t>
      </w:r>
      <w:r w:rsidRPr="00CC56EB">
        <w:rPr>
          <w:sz w:val="26"/>
          <w:szCs w:val="26"/>
        </w:rPr>
        <w:t>.</w:t>
      </w:r>
      <w:proofErr w:type="gramEnd"/>
    </w:p>
    <w:p w:rsidR="00805591" w:rsidRPr="00CC56EB" w:rsidRDefault="00805591" w:rsidP="00805591">
      <w:pPr>
        <w:autoSpaceDE w:val="0"/>
        <w:autoSpaceDN w:val="0"/>
        <w:adjustRightInd w:val="0"/>
        <w:ind w:firstLine="540"/>
        <w:jc w:val="both"/>
        <w:outlineLvl w:val="2"/>
        <w:rPr>
          <w:sz w:val="26"/>
          <w:szCs w:val="26"/>
        </w:rPr>
      </w:pPr>
    </w:p>
    <w:p w:rsidR="00805591" w:rsidRPr="00CC56EB" w:rsidRDefault="00805591" w:rsidP="00805591">
      <w:pPr>
        <w:autoSpaceDE w:val="0"/>
        <w:autoSpaceDN w:val="0"/>
        <w:adjustRightInd w:val="0"/>
        <w:jc w:val="center"/>
        <w:outlineLvl w:val="2"/>
        <w:rPr>
          <w:b/>
          <w:sz w:val="26"/>
          <w:szCs w:val="26"/>
        </w:rPr>
      </w:pPr>
      <w:r w:rsidRPr="00CC56EB">
        <w:rPr>
          <w:b/>
          <w:sz w:val="26"/>
          <w:szCs w:val="26"/>
        </w:rPr>
        <w:t>VIII. Перечень государственных услуг, оказываемых</w:t>
      </w:r>
    </w:p>
    <w:p w:rsidR="00805591" w:rsidRPr="00CC56EB" w:rsidRDefault="00805591" w:rsidP="00805591">
      <w:pPr>
        <w:autoSpaceDE w:val="0"/>
        <w:autoSpaceDN w:val="0"/>
        <w:adjustRightInd w:val="0"/>
        <w:jc w:val="center"/>
        <w:outlineLvl w:val="2"/>
        <w:rPr>
          <w:b/>
          <w:sz w:val="26"/>
          <w:szCs w:val="26"/>
        </w:rPr>
      </w:pPr>
      <w:r w:rsidRPr="00CC56EB">
        <w:rPr>
          <w:b/>
          <w:sz w:val="26"/>
          <w:szCs w:val="26"/>
        </w:rPr>
        <w:t xml:space="preserve">гражданам и организациям в соответствии </w:t>
      </w:r>
      <w:proofErr w:type="gramStart"/>
      <w:r w:rsidRPr="00CC56EB">
        <w:rPr>
          <w:b/>
          <w:sz w:val="26"/>
          <w:szCs w:val="26"/>
        </w:rPr>
        <w:t>с</w:t>
      </w:r>
      <w:proofErr w:type="gramEnd"/>
      <w:r w:rsidRPr="00CC56EB">
        <w:rPr>
          <w:b/>
          <w:sz w:val="26"/>
          <w:szCs w:val="26"/>
        </w:rPr>
        <w:t xml:space="preserve"> административным</w:t>
      </w:r>
    </w:p>
    <w:p w:rsidR="00805591" w:rsidRPr="00CC56EB" w:rsidRDefault="00805591" w:rsidP="00805591">
      <w:pPr>
        <w:autoSpaceDE w:val="0"/>
        <w:autoSpaceDN w:val="0"/>
        <w:adjustRightInd w:val="0"/>
        <w:jc w:val="center"/>
        <w:outlineLvl w:val="2"/>
        <w:rPr>
          <w:b/>
          <w:sz w:val="26"/>
          <w:szCs w:val="26"/>
        </w:rPr>
      </w:pPr>
      <w:r w:rsidRPr="00CC56EB">
        <w:rPr>
          <w:b/>
          <w:sz w:val="26"/>
          <w:szCs w:val="26"/>
        </w:rPr>
        <w:t>регламентом Федеральной налоговой службы</w:t>
      </w:r>
    </w:p>
    <w:p w:rsidR="00805591" w:rsidRPr="00CC56EB" w:rsidRDefault="00805591" w:rsidP="00805591">
      <w:pPr>
        <w:autoSpaceDE w:val="0"/>
        <w:autoSpaceDN w:val="0"/>
        <w:adjustRightInd w:val="0"/>
        <w:jc w:val="center"/>
        <w:outlineLvl w:val="2"/>
        <w:rPr>
          <w:b/>
          <w:sz w:val="26"/>
          <w:szCs w:val="26"/>
        </w:rPr>
      </w:pP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18. Государственные услуги не оказываются.</w:t>
      </w:r>
    </w:p>
    <w:p w:rsidR="00805591" w:rsidRPr="00CC56EB" w:rsidRDefault="00805591" w:rsidP="00805591">
      <w:pPr>
        <w:autoSpaceDE w:val="0"/>
        <w:autoSpaceDN w:val="0"/>
        <w:adjustRightInd w:val="0"/>
        <w:jc w:val="center"/>
        <w:outlineLvl w:val="2"/>
        <w:rPr>
          <w:sz w:val="26"/>
          <w:szCs w:val="26"/>
        </w:rPr>
      </w:pPr>
    </w:p>
    <w:p w:rsidR="009113D7" w:rsidRDefault="009113D7" w:rsidP="00805591">
      <w:pPr>
        <w:autoSpaceDE w:val="0"/>
        <w:autoSpaceDN w:val="0"/>
        <w:adjustRightInd w:val="0"/>
        <w:jc w:val="center"/>
        <w:outlineLvl w:val="2"/>
        <w:rPr>
          <w:b/>
          <w:sz w:val="26"/>
          <w:szCs w:val="26"/>
        </w:rPr>
      </w:pPr>
    </w:p>
    <w:p w:rsidR="00805591" w:rsidRPr="00CC56EB" w:rsidRDefault="00805591" w:rsidP="00805591">
      <w:pPr>
        <w:autoSpaceDE w:val="0"/>
        <w:autoSpaceDN w:val="0"/>
        <w:adjustRightInd w:val="0"/>
        <w:jc w:val="center"/>
        <w:outlineLvl w:val="2"/>
        <w:rPr>
          <w:b/>
          <w:sz w:val="26"/>
          <w:szCs w:val="26"/>
        </w:rPr>
      </w:pPr>
      <w:r w:rsidRPr="00CC56EB">
        <w:rPr>
          <w:b/>
          <w:sz w:val="26"/>
          <w:szCs w:val="26"/>
        </w:rPr>
        <w:lastRenderedPageBreak/>
        <w:t xml:space="preserve">IX. Показатели эффективности и результативности </w:t>
      </w:r>
    </w:p>
    <w:p w:rsidR="00805591" w:rsidRPr="00CC56EB" w:rsidRDefault="00805591" w:rsidP="00805591">
      <w:pPr>
        <w:autoSpaceDE w:val="0"/>
        <w:autoSpaceDN w:val="0"/>
        <w:adjustRightInd w:val="0"/>
        <w:jc w:val="center"/>
        <w:outlineLvl w:val="2"/>
        <w:rPr>
          <w:b/>
          <w:sz w:val="26"/>
          <w:szCs w:val="26"/>
        </w:rPr>
      </w:pPr>
      <w:r w:rsidRPr="00CC56EB">
        <w:rPr>
          <w:b/>
          <w:sz w:val="26"/>
          <w:szCs w:val="26"/>
        </w:rPr>
        <w:t>профессиональной служебной деятельности</w:t>
      </w:r>
    </w:p>
    <w:p w:rsidR="00805591" w:rsidRPr="00CC56EB" w:rsidRDefault="00805591" w:rsidP="00805591">
      <w:pPr>
        <w:autoSpaceDE w:val="0"/>
        <w:autoSpaceDN w:val="0"/>
        <w:adjustRightInd w:val="0"/>
        <w:jc w:val="center"/>
        <w:outlineLvl w:val="2"/>
        <w:rPr>
          <w:sz w:val="26"/>
          <w:szCs w:val="26"/>
        </w:rPr>
      </w:pP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своевременности и оперативности выполнения поручений;</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05591" w:rsidRPr="00CC56EB" w:rsidRDefault="00805591" w:rsidP="00805591">
      <w:pPr>
        <w:autoSpaceDE w:val="0"/>
        <w:autoSpaceDN w:val="0"/>
        <w:adjustRightInd w:val="0"/>
        <w:ind w:firstLine="709"/>
        <w:jc w:val="both"/>
        <w:outlineLvl w:val="2"/>
        <w:rPr>
          <w:sz w:val="26"/>
          <w:szCs w:val="26"/>
        </w:rPr>
      </w:pPr>
      <w:r w:rsidRPr="00CC56EB">
        <w:rPr>
          <w:sz w:val="26"/>
          <w:szCs w:val="26"/>
        </w:rPr>
        <w:t>- осознанию ответственности за последствия своих действий.</w:t>
      </w:r>
    </w:p>
    <w:p w:rsidR="003A1C63" w:rsidRPr="00CC56EB" w:rsidRDefault="003A1C63" w:rsidP="003A1C63">
      <w:pPr>
        <w:autoSpaceDE w:val="0"/>
        <w:autoSpaceDN w:val="0"/>
        <w:adjustRightInd w:val="0"/>
        <w:ind w:firstLine="540"/>
        <w:jc w:val="both"/>
        <w:outlineLvl w:val="2"/>
        <w:rPr>
          <w:sz w:val="26"/>
          <w:szCs w:val="26"/>
        </w:rPr>
      </w:pPr>
    </w:p>
    <w:p w:rsidR="003075A0" w:rsidRPr="00CC56EB" w:rsidRDefault="003075A0" w:rsidP="003A1C63">
      <w:pPr>
        <w:autoSpaceDE w:val="0"/>
        <w:autoSpaceDN w:val="0"/>
        <w:adjustRightInd w:val="0"/>
        <w:ind w:firstLine="540"/>
        <w:jc w:val="both"/>
        <w:outlineLvl w:val="2"/>
        <w:rPr>
          <w:sz w:val="26"/>
          <w:szCs w:val="26"/>
        </w:rPr>
      </w:pPr>
    </w:p>
    <w:p w:rsidR="00837F31" w:rsidRPr="00CC56EB" w:rsidRDefault="00270483" w:rsidP="00837F31">
      <w:pPr>
        <w:pStyle w:val="ConsPlusNonformat"/>
        <w:widowControl/>
        <w:rPr>
          <w:rFonts w:ascii="Times New Roman" w:hAnsi="Times New Roman" w:cs="Times New Roman"/>
          <w:sz w:val="26"/>
          <w:szCs w:val="26"/>
        </w:rPr>
      </w:pPr>
      <w:r w:rsidRPr="00CC56EB">
        <w:rPr>
          <w:rFonts w:ascii="Times New Roman" w:hAnsi="Times New Roman" w:cs="Times New Roman"/>
          <w:sz w:val="26"/>
          <w:szCs w:val="26"/>
        </w:rPr>
        <w:t>Н</w:t>
      </w:r>
      <w:r w:rsidR="00837F31" w:rsidRPr="00CC56EB">
        <w:rPr>
          <w:rFonts w:ascii="Times New Roman" w:hAnsi="Times New Roman" w:cs="Times New Roman"/>
          <w:sz w:val="26"/>
          <w:szCs w:val="26"/>
        </w:rPr>
        <w:t>ачальник отдела</w:t>
      </w:r>
      <w:r w:rsidR="00837F31" w:rsidRPr="00CC56EB">
        <w:rPr>
          <w:rFonts w:ascii="Times New Roman" w:hAnsi="Times New Roman" w:cs="Times New Roman"/>
          <w:color w:val="FF0000"/>
          <w:sz w:val="26"/>
          <w:szCs w:val="26"/>
        </w:rPr>
        <w:t xml:space="preserve"> </w:t>
      </w:r>
      <w:proofErr w:type="gramStart"/>
      <w:r w:rsidR="009640D7" w:rsidRPr="00CC56EB">
        <w:rPr>
          <w:rFonts w:ascii="Times New Roman" w:hAnsi="Times New Roman" w:cs="Times New Roman"/>
          <w:sz w:val="26"/>
          <w:szCs w:val="26"/>
        </w:rPr>
        <w:t>валютного</w:t>
      </w:r>
      <w:proofErr w:type="gramEnd"/>
      <w:r w:rsidR="009640D7" w:rsidRPr="00CC56EB">
        <w:rPr>
          <w:rFonts w:ascii="Times New Roman" w:hAnsi="Times New Roman" w:cs="Times New Roman"/>
          <w:sz w:val="26"/>
          <w:szCs w:val="26"/>
        </w:rPr>
        <w:t xml:space="preserve"> контроля</w:t>
      </w:r>
      <w:r w:rsidR="00837F31" w:rsidRPr="00CC56EB">
        <w:rPr>
          <w:rFonts w:ascii="Times New Roman" w:hAnsi="Times New Roman" w:cs="Times New Roman"/>
          <w:color w:val="FF0000"/>
          <w:sz w:val="26"/>
          <w:szCs w:val="26"/>
        </w:rPr>
        <w:t xml:space="preserve">     </w:t>
      </w:r>
      <w:r w:rsidRPr="00CC56EB">
        <w:rPr>
          <w:rFonts w:ascii="Times New Roman" w:hAnsi="Times New Roman" w:cs="Times New Roman"/>
          <w:color w:val="FF0000"/>
          <w:sz w:val="26"/>
          <w:szCs w:val="26"/>
        </w:rPr>
        <w:t xml:space="preserve">    </w:t>
      </w:r>
      <w:r w:rsidR="00BD53E1" w:rsidRPr="00CC56EB">
        <w:rPr>
          <w:rFonts w:ascii="Times New Roman" w:hAnsi="Times New Roman" w:cs="Times New Roman"/>
          <w:color w:val="FF0000"/>
          <w:sz w:val="26"/>
          <w:szCs w:val="26"/>
        </w:rPr>
        <w:t xml:space="preserve">      </w:t>
      </w:r>
      <w:r w:rsidRPr="00CC56EB">
        <w:rPr>
          <w:rFonts w:ascii="Times New Roman" w:hAnsi="Times New Roman" w:cs="Times New Roman"/>
          <w:color w:val="FF0000"/>
          <w:sz w:val="26"/>
          <w:szCs w:val="26"/>
        </w:rPr>
        <w:t xml:space="preserve">  </w:t>
      </w:r>
      <w:r w:rsidR="00837F31" w:rsidRPr="00CC56EB">
        <w:rPr>
          <w:rFonts w:ascii="Times New Roman" w:hAnsi="Times New Roman" w:cs="Times New Roman"/>
          <w:sz w:val="26"/>
          <w:szCs w:val="26"/>
        </w:rPr>
        <w:t xml:space="preserve">__________               </w:t>
      </w:r>
      <w:r w:rsidR="009640D7" w:rsidRPr="00CC56EB">
        <w:rPr>
          <w:rFonts w:ascii="Times New Roman" w:hAnsi="Times New Roman" w:cs="Times New Roman"/>
          <w:sz w:val="26"/>
          <w:szCs w:val="26"/>
        </w:rPr>
        <w:t xml:space="preserve">    </w:t>
      </w:r>
      <w:r w:rsidR="00837F31" w:rsidRPr="00CC56EB">
        <w:rPr>
          <w:rFonts w:ascii="Times New Roman" w:hAnsi="Times New Roman" w:cs="Times New Roman"/>
          <w:sz w:val="26"/>
          <w:szCs w:val="26"/>
        </w:rPr>
        <w:t xml:space="preserve"> </w:t>
      </w:r>
      <w:proofErr w:type="spellStart"/>
      <w:r w:rsidR="004F31D7" w:rsidRPr="00CC56EB">
        <w:rPr>
          <w:rFonts w:ascii="Times New Roman" w:hAnsi="Times New Roman" w:cs="Times New Roman"/>
          <w:sz w:val="26"/>
          <w:szCs w:val="26"/>
        </w:rPr>
        <w:t>Ю.И.Черных</w:t>
      </w:r>
      <w:proofErr w:type="spellEnd"/>
      <w:r w:rsidR="00837F31" w:rsidRPr="00CC56EB">
        <w:rPr>
          <w:rFonts w:ascii="Times New Roman" w:hAnsi="Times New Roman" w:cs="Times New Roman"/>
          <w:sz w:val="26"/>
          <w:szCs w:val="26"/>
        </w:rPr>
        <w:t xml:space="preserve">                                                                </w:t>
      </w:r>
    </w:p>
    <w:p w:rsidR="00837F31" w:rsidRPr="002A3712" w:rsidRDefault="00837F31" w:rsidP="00837F31">
      <w:pPr>
        <w:pStyle w:val="ConsPlusNonformat"/>
        <w:widowControl/>
        <w:rPr>
          <w:rFonts w:ascii="Times New Roman" w:hAnsi="Times New Roman" w:cs="Times New Roman"/>
        </w:rPr>
      </w:pPr>
    </w:p>
    <w:sectPr w:rsidR="00837F31" w:rsidRPr="002A3712" w:rsidSect="008A1598">
      <w:headerReference w:type="default" r:id="rId22"/>
      <w:pgSz w:w="11906" w:h="16838"/>
      <w:pgMar w:top="794" w:right="991" w:bottom="56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CEA" w:rsidRDefault="00414CEA" w:rsidP="008A1598">
      <w:r>
        <w:separator/>
      </w:r>
    </w:p>
  </w:endnote>
  <w:endnote w:type="continuationSeparator" w:id="0">
    <w:p w:rsidR="00414CEA" w:rsidRDefault="00414CEA" w:rsidP="008A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CEA" w:rsidRDefault="00414CEA" w:rsidP="008A1598">
      <w:r>
        <w:separator/>
      </w:r>
    </w:p>
  </w:footnote>
  <w:footnote w:type="continuationSeparator" w:id="0">
    <w:p w:rsidR="00414CEA" w:rsidRDefault="00414CEA" w:rsidP="008A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FD7" w:rsidRDefault="00F32FD7">
    <w:pPr>
      <w:pStyle w:val="a8"/>
      <w:jc w:val="center"/>
    </w:pPr>
    <w:r>
      <w:fldChar w:fldCharType="begin"/>
    </w:r>
    <w:r>
      <w:instrText>PAGE   \* MERGEFORMAT</w:instrText>
    </w:r>
    <w:r>
      <w:fldChar w:fldCharType="separate"/>
    </w:r>
    <w:r w:rsidR="009113D7">
      <w:rPr>
        <w:noProof/>
      </w:rPr>
      <w:t>10</w:t>
    </w:r>
    <w:r>
      <w:fldChar w:fldCharType="end"/>
    </w:r>
  </w:p>
  <w:p w:rsidR="00F32FD7" w:rsidRDefault="00F32FD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57F2E"/>
    <w:multiLevelType w:val="hybridMultilevel"/>
    <w:tmpl w:val="D2C680F6"/>
    <w:lvl w:ilvl="0" w:tplc="04190011">
      <w:start w:val="1"/>
      <w:numFmt w:val="decimal"/>
      <w:lvlText w:val="%1)"/>
      <w:lvlJc w:val="left"/>
      <w:pPr>
        <w:tabs>
          <w:tab w:val="num" w:pos="928"/>
        </w:tabs>
        <w:ind w:left="928"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1">
    <w:nsid w:val="24C12919"/>
    <w:multiLevelType w:val="hybridMultilevel"/>
    <w:tmpl w:val="3B626E94"/>
    <w:lvl w:ilvl="0" w:tplc="2DA0D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9624FA6"/>
    <w:multiLevelType w:val="multilevel"/>
    <w:tmpl w:val="BA2EFD0E"/>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2FE05440"/>
    <w:multiLevelType w:val="hybridMultilevel"/>
    <w:tmpl w:val="2D2A0820"/>
    <w:lvl w:ilvl="0" w:tplc="ED3477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594BB6"/>
    <w:multiLevelType w:val="hybridMultilevel"/>
    <w:tmpl w:val="CE66C50C"/>
    <w:lvl w:ilvl="0" w:tplc="917A7FF2">
      <w:start w:val="2"/>
      <w:numFmt w:val="decimal"/>
      <w:lvlText w:val="6.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9E46EA"/>
    <w:multiLevelType w:val="multilevel"/>
    <w:tmpl w:val="A54613B2"/>
    <w:lvl w:ilvl="0">
      <w:start w:val="5"/>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BBC551E"/>
    <w:multiLevelType w:val="hybridMultilevel"/>
    <w:tmpl w:val="102A90C0"/>
    <w:lvl w:ilvl="0" w:tplc="3BDA68FC">
      <w:start w:val="1"/>
      <w:numFmt w:val="decimal"/>
      <w:lvlText w:val="6.4.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CC0496"/>
    <w:multiLevelType w:val="multilevel"/>
    <w:tmpl w:val="DA5EFEC8"/>
    <w:lvl w:ilvl="0">
      <w:start w:val="7"/>
      <w:numFmt w:val="decimal"/>
      <w:lvlText w:val="%1."/>
      <w:lvlJc w:val="left"/>
      <w:pPr>
        <w:ind w:left="432" w:hanging="432"/>
      </w:pPr>
      <w:rPr>
        <w:rFonts w:hint="default"/>
        <w:color w:val="auto"/>
        <w:sz w:val="24"/>
        <w:szCs w:val="24"/>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4AC65198"/>
    <w:multiLevelType w:val="multilevel"/>
    <w:tmpl w:val="DA5EFEC8"/>
    <w:lvl w:ilvl="0">
      <w:start w:val="7"/>
      <w:numFmt w:val="decimal"/>
      <w:lvlText w:val="%1."/>
      <w:lvlJc w:val="left"/>
      <w:pPr>
        <w:ind w:left="432" w:hanging="432"/>
      </w:pPr>
      <w:rPr>
        <w:rFonts w:hint="default"/>
        <w:color w:val="auto"/>
        <w:sz w:val="24"/>
        <w:szCs w:val="24"/>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4CDB40F6"/>
    <w:multiLevelType w:val="hybridMultilevel"/>
    <w:tmpl w:val="B98E103E"/>
    <w:lvl w:ilvl="0" w:tplc="FEB4E39E">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D597A0E"/>
    <w:multiLevelType w:val="hybridMultilevel"/>
    <w:tmpl w:val="6AB8AAC0"/>
    <w:lvl w:ilvl="0" w:tplc="309E68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6916CE"/>
    <w:multiLevelType w:val="multilevel"/>
    <w:tmpl w:val="DA5EFEC8"/>
    <w:lvl w:ilvl="0">
      <w:start w:val="7"/>
      <w:numFmt w:val="decimal"/>
      <w:lvlText w:val="%1."/>
      <w:lvlJc w:val="left"/>
      <w:pPr>
        <w:ind w:left="432" w:hanging="432"/>
      </w:pPr>
      <w:rPr>
        <w:rFonts w:hint="default"/>
        <w:color w:val="auto"/>
        <w:sz w:val="24"/>
        <w:szCs w:val="24"/>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7142329E"/>
    <w:multiLevelType w:val="hybridMultilevel"/>
    <w:tmpl w:val="3A6A6CDE"/>
    <w:lvl w:ilvl="0" w:tplc="2CB46244">
      <w:start w:val="1"/>
      <w:numFmt w:val="decimal"/>
      <w:lvlText w:val="6.%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8F2993"/>
    <w:multiLevelType w:val="hybridMultilevel"/>
    <w:tmpl w:val="3450285A"/>
    <w:lvl w:ilvl="0" w:tplc="8AE87086">
      <w:start w:val="1"/>
      <w:numFmt w:val="decimal"/>
      <w:lvlText w:val="6.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4D68C4"/>
    <w:multiLevelType w:val="hybridMultilevel"/>
    <w:tmpl w:val="102A90C0"/>
    <w:lvl w:ilvl="0" w:tplc="3BDA68FC">
      <w:start w:val="1"/>
      <w:numFmt w:val="decimal"/>
      <w:lvlText w:val="6.4.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F57F53"/>
    <w:multiLevelType w:val="multilevel"/>
    <w:tmpl w:val="C6EE38F0"/>
    <w:lvl w:ilvl="0">
      <w:start w:val="5"/>
      <w:numFmt w:val="decimal"/>
      <w:lvlText w:val="%1."/>
      <w:lvlJc w:val="left"/>
      <w:pPr>
        <w:ind w:left="550" w:hanging="550"/>
      </w:pPr>
      <w:rPr>
        <w:rFonts w:hint="default"/>
      </w:rPr>
    </w:lvl>
    <w:lvl w:ilvl="1">
      <w:start w:val="6"/>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98B2BC0"/>
    <w:multiLevelType w:val="multilevel"/>
    <w:tmpl w:val="B57041F0"/>
    <w:lvl w:ilvl="0">
      <w:start w:val="4"/>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7">
    <w:nsid w:val="798C3336"/>
    <w:multiLevelType w:val="multilevel"/>
    <w:tmpl w:val="A6489142"/>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
  </w:num>
  <w:num w:numId="2">
    <w:abstractNumId w:val="16"/>
  </w:num>
  <w:num w:numId="3">
    <w:abstractNumId w:val="17"/>
  </w:num>
  <w:num w:numId="4">
    <w:abstractNumId w:val="3"/>
  </w:num>
  <w:num w:numId="5">
    <w:abstractNumId w:val="5"/>
  </w:num>
  <w:num w:numId="6">
    <w:abstractNumId w:val="15"/>
  </w:num>
  <w:num w:numId="7">
    <w:abstractNumId w:val="1"/>
  </w:num>
  <w:num w:numId="8">
    <w:abstractNumId w:val="14"/>
  </w:num>
  <w:num w:numId="9">
    <w:abstractNumId w:val="12"/>
  </w:num>
  <w:num w:numId="10">
    <w:abstractNumId w:val="4"/>
  </w:num>
  <w:num w:numId="11">
    <w:abstractNumId w:val="9"/>
  </w:num>
  <w:num w:numId="12">
    <w:abstractNumId w:val="13"/>
  </w:num>
  <w:num w:numId="13">
    <w:abstractNumId w:val="6"/>
  </w:num>
  <w:num w:numId="14">
    <w:abstractNumId w:val="0"/>
  </w:num>
  <w:num w:numId="15">
    <w:abstractNumId w:val="10"/>
  </w:num>
  <w:num w:numId="16">
    <w:abstractNumId w:val="11"/>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C63"/>
    <w:rsid w:val="00000CB1"/>
    <w:rsid w:val="000121E2"/>
    <w:rsid w:val="0003158E"/>
    <w:rsid w:val="00031C01"/>
    <w:rsid w:val="00041CF3"/>
    <w:rsid w:val="000513F3"/>
    <w:rsid w:val="00062D87"/>
    <w:rsid w:val="000A0106"/>
    <w:rsid w:val="000C2734"/>
    <w:rsid w:val="000D1624"/>
    <w:rsid w:val="000F2472"/>
    <w:rsid w:val="0011464B"/>
    <w:rsid w:val="00120BA6"/>
    <w:rsid w:val="00142E03"/>
    <w:rsid w:val="00160614"/>
    <w:rsid w:val="00164A6A"/>
    <w:rsid w:val="00166FFB"/>
    <w:rsid w:val="00173F9E"/>
    <w:rsid w:val="001C4AAC"/>
    <w:rsid w:val="001D0EA2"/>
    <w:rsid w:val="001F65A5"/>
    <w:rsid w:val="00204175"/>
    <w:rsid w:val="00216026"/>
    <w:rsid w:val="0023034B"/>
    <w:rsid w:val="00270483"/>
    <w:rsid w:val="00273F4A"/>
    <w:rsid w:val="002A051C"/>
    <w:rsid w:val="002B2818"/>
    <w:rsid w:val="002B4693"/>
    <w:rsid w:val="002C2121"/>
    <w:rsid w:val="002C504A"/>
    <w:rsid w:val="003075A0"/>
    <w:rsid w:val="003130D2"/>
    <w:rsid w:val="00315B46"/>
    <w:rsid w:val="00327AE5"/>
    <w:rsid w:val="00335E4E"/>
    <w:rsid w:val="003502CA"/>
    <w:rsid w:val="00352DE5"/>
    <w:rsid w:val="003A1C63"/>
    <w:rsid w:val="003A4EF2"/>
    <w:rsid w:val="003C0EA9"/>
    <w:rsid w:val="003C505C"/>
    <w:rsid w:val="003D1295"/>
    <w:rsid w:val="004020A8"/>
    <w:rsid w:val="004047BE"/>
    <w:rsid w:val="004049C6"/>
    <w:rsid w:val="004133ED"/>
    <w:rsid w:val="00414CEA"/>
    <w:rsid w:val="00420E20"/>
    <w:rsid w:val="00422662"/>
    <w:rsid w:val="0042774B"/>
    <w:rsid w:val="00430656"/>
    <w:rsid w:val="004346D5"/>
    <w:rsid w:val="00453394"/>
    <w:rsid w:val="00471D6B"/>
    <w:rsid w:val="00477F22"/>
    <w:rsid w:val="004829F5"/>
    <w:rsid w:val="00487E9B"/>
    <w:rsid w:val="00497800"/>
    <w:rsid w:val="004A63CB"/>
    <w:rsid w:val="004C2755"/>
    <w:rsid w:val="004C4119"/>
    <w:rsid w:val="004E7F81"/>
    <w:rsid w:val="004F31D7"/>
    <w:rsid w:val="00523381"/>
    <w:rsid w:val="00527B9D"/>
    <w:rsid w:val="005328A2"/>
    <w:rsid w:val="005400FC"/>
    <w:rsid w:val="00586B50"/>
    <w:rsid w:val="00593307"/>
    <w:rsid w:val="005949C4"/>
    <w:rsid w:val="00597071"/>
    <w:rsid w:val="005B6019"/>
    <w:rsid w:val="005C2E43"/>
    <w:rsid w:val="005D0B26"/>
    <w:rsid w:val="005E0F6A"/>
    <w:rsid w:val="005E54B4"/>
    <w:rsid w:val="005E5B3B"/>
    <w:rsid w:val="005F2BBA"/>
    <w:rsid w:val="006046F1"/>
    <w:rsid w:val="00623E64"/>
    <w:rsid w:val="006448C9"/>
    <w:rsid w:val="0065607D"/>
    <w:rsid w:val="0066222A"/>
    <w:rsid w:val="00665A4C"/>
    <w:rsid w:val="00672009"/>
    <w:rsid w:val="00680830"/>
    <w:rsid w:val="006C3ABF"/>
    <w:rsid w:val="006E2248"/>
    <w:rsid w:val="006E5432"/>
    <w:rsid w:val="00702B06"/>
    <w:rsid w:val="007115A7"/>
    <w:rsid w:val="0072344B"/>
    <w:rsid w:val="00723F54"/>
    <w:rsid w:val="007438D8"/>
    <w:rsid w:val="00760588"/>
    <w:rsid w:val="00785798"/>
    <w:rsid w:val="007A1E4B"/>
    <w:rsid w:val="007B7626"/>
    <w:rsid w:val="007C0312"/>
    <w:rsid w:val="007C5280"/>
    <w:rsid w:val="007D20D5"/>
    <w:rsid w:val="007D2465"/>
    <w:rsid w:val="007F3A31"/>
    <w:rsid w:val="0080046E"/>
    <w:rsid w:val="00800939"/>
    <w:rsid w:val="0080124A"/>
    <w:rsid w:val="00805591"/>
    <w:rsid w:val="008141D9"/>
    <w:rsid w:val="00817FDA"/>
    <w:rsid w:val="008378DC"/>
    <w:rsid w:val="00837F31"/>
    <w:rsid w:val="0084302F"/>
    <w:rsid w:val="00867E2B"/>
    <w:rsid w:val="008907C3"/>
    <w:rsid w:val="008A1598"/>
    <w:rsid w:val="008C331E"/>
    <w:rsid w:val="008C6288"/>
    <w:rsid w:val="008D4250"/>
    <w:rsid w:val="0090253D"/>
    <w:rsid w:val="009049A8"/>
    <w:rsid w:val="009113D7"/>
    <w:rsid w:val="00913ED0"/>
    <w:rsid w:val="009640D7"/>
    <w:rsid w:val="00983628"/>
    <w:rsid w:val="00984AA6"/>
    <w:rsid w:val="009C4240"/>
    <w:rsid w:val="009D1411"/>
    <w:rsid w:val="009D798B"/>
    <w:rsid w:val="00A024C2"/>
    <w:rsid w:val="00A0588C"/>
    <w:rsid w:val="00A1108E"/>
    <w:rsid w:val="00A14F77"/>
    <w:rsid w:val="00A177D5"/>
    <w:rsid w:val="00A240A0"/>
    <w:rsid w:val="00A250FF"/>
    <w:rsid w:val="00A41952"/>
    <w:rsid w:val="00A53364"/>
    <w:rsid w:val="00A728FD"/>
    <w:rsid w:val="00A776B5"/>
    <w:rsid w:val="00A85016"/>
    <w:rsid w:val="00AA561D"/>
    <w:rsid w:val="00AB2A43"/>
    <w:rsid w:val="00AB3371"/>
    <w:rsid w:val="00AC0F15"/>
    <w:rsid w:val="00AE0BEC"/>
    <w:rsid w:val="00AE45E3"/>
    <w:rsid w:val="00AF58E5"/>
    <w:rsid w:val="00B23128"/>
    <w:rsid w:val="00B33317"/>
    <w:rsid w:val="00B37FF9"/>
    <w:rsid w:val="00B40CFE"/>
    <w:rsid w:val="00B45D94"/>
    <w:rsid w:val="00B52598"/>
    <w:rsid w:val="00B558C8"/>
    <w:rsid w:val="00B84461"/>
    <w:rsid w:val="00B97C8D"/>
    <w:rsid w:val="00BB4056"/>
    <w:rsid w:val="00BC3FDD"/>
    <w:rsid w:val="00BC51B6"/>
    <w:rsid w:val="00BD53E1"/>
    <w:rsid w:val="00C051AF"/>
    <w:rsid w:val="00C129F2"/>
    <w:rsid w:val="00C16EB8"/>
    <w:rsid w:val="00C217FA"/>
    <w:rsid w:val="00C33165"/>
    <w:rsid w:val="00C40BBC"/>
    <w:rsid w:val="00C56F64"/>
    <w:rsid w:val="00C61505"/>
    <w:rsid w:val="00C800F4"/>
    <w:rsid w:val="00C97355"/>
    <w:rsid w:val="00CA5879"/>
    <w:rsid w:val="00CA793D"/>
    <w:rsid w:val="00CB6086"/>
    <w:rsid w:val="00CC56EB"/>
    <w:rsid w:val="00CE768A"/>
    <w:rsid w:val="00CF5221"/>
    <w:rsid w:val="00D01DCE"/>
    <w:rsid w:val="00D06917"/>
    <w:rsid w:val="00D40E05"/>
    <w:rsid w:val="00D64AF8"/>
    <w:rsid w:val="00D75E4B"/>
    <w:rsid w:val="00D77156"/>
    <w:rsid w:val="00D94221"/>
    <w:rsid w:val="00DB0C6B"/>
    <w:rsid w:val="00DC48ED"/>
    <w:rsid w:val="00DD3F1B"/>
    <w:rsid w:val="00DD495B"/>
    <w:rsid w:val="00DD61C2"/>
    <w:rsid w:val="00E123AF"/>
    <w:rsid w:val="00E155C8"/>
    <w:rsid w:val="00E62E19"/>
    <w:rsid w:val="00E6730E"/>
    <w:rsid w:val="00E751E0"/>
    <w:rsid w:val="00E75F3C"/>
    <w:rsid w:val="00E907B9"/>
    <w:rsid w:val="00E9328A"/>
    <w:rsid w:val="00EA7C14"/>
    <w:rsid w:val="00EB3A7C"/>
    <w:rsid w:val="00EC1655"/>
    <w:rsid w:val="00ED42BA"/>
    <w:rsid w:val="00ED73C9"/>
    <w:rsid w:val="00EE77F3"/>
    <w:rsid w:val="00F02AC3"/>
    <w:rsid w:val="00F03BC3"/>
    <w:rsid w:val="00F30812"/>
    <w:rsid w:val="00F32FD7"/>
    <w:rsid w:val="00F428B2"/>
    <w:rsid w:val="00F503FF"/>
    <w:rsid w:val="00F72612"/>
    <w:rsid w:val="00FA1D5C"/>
    <w:rsid w:val="00FC1130"/>
    <w:rsid w:val="00FF6E2A"/>
    <w:rsid w:val="00FF6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1C63"/>
    <w:rPr>
      <w:sz w:val="24"/>
      <w:szCs w:val="24"/>
    </w:rPr>
  </w:style>
  <w:style w:type="paragraph" w:styleId="1">
    <w:name w:val="heading 1"/>
    <w:basedOn w:val="a"/>
    <w:next w:val="a"/>
    <w:link w:val="10"/>
    <w:qFormat/>
    <w:rsid w:val="00817FDA"/>
    <w:pPr>
      <w:keepNext/>
      <w:spacing w:before="240" w:after="60"/>
      <w:outlineLvl w:val="0"/>
    </w:pPr>
    <w:rPr>
      <w:rFonts w:ascii="Arial" w:hAnsi="Arial" w:cs="Arial"/>
      <w:b/>
      <w:bCs/>
      <w:kern w:val="32"/>
      <w:sz w:val="32"/>
      <w:szCs w:val="32"/>
    </w:rPr>
  </w:style>
  <w:style w:type="character" w:default="1" w:styleId="a0">
    <w:name w:val="Default Paragraph Font"/>
    <w:aliases w:val=" Знак Знак1"/>
    <w:link w:val="a1"/>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onsPlusNonformat">
    <w:name w:val="ConsPlusNonformat"/>
    <w:rsid w:val="003A1C63"/>
    <w:pPr>
      <w:widowControl w:val="0"/>
      <w:autoSpaceDE w:val="0"/>
      <w:autoSpaceDN w:val="0"/>
      <w:adjustRightInd w:val="0"/>
    </w:pPr>
    <w:rPr>
      <w:rFonts w:ascii="Courier New" w:hAnsi="Courier New" w:cs="Courier New"/>
    </w:rPr>
  </w:style>
  <w:style w:type="paragraph" w:customStyle="1" w:styleId="ConsPlusCell">
    <w:name w:val="ConsPlusCell"/>
    <w:rsid w:val="003A1C63"/>
    <w:pPr>
      <w:widowControl w:val="0"/>
      <w:autoSpaceDE w:val="0"/>
      <w:autoSpaceDN w:val="0"/>
      <w:adjustRightInd w:val="0"/>
    </w:pPr>
    <w:rPr>
      <w:rFonts w:ascii="Arial" w:hAnsi="Arial" w:cs="Arial"/>
    </w:rPr>
  </w:style>
  <w:style w:type="paragraph" w:customStyle="1" w:styleId="ConsPlusNormal">
    <w:name w:val="ConsPlusNormal"/>
    <w:link w:val="ConsPlusNormal0"/>
    <w:rsid w:val="004047BE"/>
    <w:pPr>
      <w:widowControl w:val="0"/>
      <w:autoSpaceDE w:val="0"/>
      <w:autoSpaceDN w:val="0"/>
      <w:adjustRightInd w:val="0"/>
      <w:ind w:firstLine="720"/>
    </w:pPr>
    <w:rPr>
      <w:rFonts w:ascii="Arial" w:hAnsi="Arial" w:cs="Arial"/>
    </w:rPr>
  </w:style>
  <w:style w:type="paragraph" w:customStyle="1" w:styleId="ConsNormal">
    <w:name w:val="ConsNormal"/>
    <w:rsid w:val="004047BE"/>
    <w:pPr>
      <w:widowControl w:val="0"/>
      <w:ind w:right="19772" w:firstLine="720"/>
    </w:pPr>
    <w:rPr>
      <w:rFonts w:ascii="Arial" w:hAnsi="Arial"/>
      <w:snapToGrid w:val="0"/>
      <w:sz w:val="24"/>
    </w:rPr>
  </w:style>
  <w:style w:type="paragraph" w:customStyle="1" w:styleId="a1">
    <w:basedOn w:val="a"/>
    <w:link w:val="a0"/>
    <w:autoRedefine/>
    <w:rsid w:val="00CE768A"/>
    <w:pPr>
      <w:spacing w:after="160" w:line="240" w:lineRule="exact"/>
    </w:pPr>
    <w:rPr>
      <w:sz w:val="28"/>
      <w:szCs w:val="20"/>
      <w:lang w:val="en-US" w:eastAsia="en-US"/>
    </w:r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FF6E2A"/>
    <w:pPr>
      <w:spacing w:after="160" w:line="240" w:lineRule="exact"/>
    </w:pPr>
    <w:rPr>
      <w:sz w:val="28"/>
      <w:szCs w:val="20"/>
      <w:lang w:val="en-US" w:eastAsia="en-US"/>
    </w:rPr>
  </w:style>
  <w:style w:type="paragraph" w:styleId="a4">
    <w:name w:val="Balloon Text"/>
    <w:basedOn w:val="a"/>
    <w:link w:val="a5"/>
    <w:rsid w:val="00983628"/>
    <w:rPr>
      <w:rFonts w:ascii="Tahoma" w:hAnsi="Tahoma" w:cs="Tahoma"/>
      <w:sz w:val="16"/>
      <w:szCs w:val="16"/>
    </w:rPr>
  </w:style>
  <w:style w:type="character" w:customStyle="1" w:styleId="a5">
    <w:name w:val="Текст выноски Знак"/>
    <w:link w:val="a4"/>
    <w:rsid w:val="00983628"/>
    <w:rPr>
      <w:rFonts w:ascii="Tahoma" w:hAnsi="Tahoma" w:cs="Tahoma"/>
      <w:sz w:val="16"/>
      <w:szCs w:val="16"/>
    </w:rPr>
  </w:style>
  <w:style w:type="paragraph" w:styleId="a6">
    <w:name w:val="List Paragraph"/>
    <w:basedOn w:val="a"/>
    <w:link w:val="a7"/>
    <w:uiPriority w:val="34"/>
    <w:qFormat/>
    <w:rsid w:val="00DC48ED"/>
    <w:pPr>
      <w:ind w:left="708"/>
    </w:pPr>
  </w:style>
  <w:style w:type="paragraph" w:customStyle="1" w:styleId="Default">
    <w:name w:val="Default"/>
    <w:rsid w:val="00A177D5"/>
    <w:pPr>
      <w:autoSpaceDE w:val="0"/>
      <w:autoSpaceDN w:val="0"/>
      <w:adjustRightInd w:val="0"/>
    </w:pPr>
    <w:rPr>
      <w:rFonts w:eastAsia="Calibri"/>
      <w:color w:val="000000"/>
      <w:sz w:val="24"/>
      <w:szCs w:val="24"/>
    </w:rPr>
  </w:style>
  <w:style w:type="character" w:customStyle="1" w:styleId="10">
    <w:name w:val="Заголовок 1 Знак"/>
    <w:link w:val="1"/>
    <w:rsid w:val="00817FDA"/>
    <w:rPr>
      <w:rFonts w:ascii="Arial" w:hAnsi="Arial" w:cs="Arial"/>
      <w:b/>
      <w:bCs/>
      <w:kern w:val="32"/>
      <w:sz w:val="32"/>
      <w:szCs w:val="32"/>
    </w:rPr>
  </w:style>
  <w:style w:type="paragraph" w:styleId="a8">
    <w:name w:val="header"/>
    <w:basedOn w:val="a"/>
    <w:link w:val="a9"/>
    <w:uiPriority w:val="99"/>
    <w:rsid w:val="008A1598"/>
    <w:pPr>
      <w:tabs>
        <w:tab w:val="center" w:pos="4677"/>
        <w:tab w:val="right" w:pos="9355"/>
      </w:tabs>
    </w:pPr>
  </w:style>
  <w:style w:type="character" w:customStyle="1" w:styleId="a9">
    <w:name w:val="Верхний колонтитул Знак"/>
    <w:link w:val="a8"/>
    <w:uiPriority w:val="99"/>
    <w:rsid w:val="008A1598"/>
    <w:rPr>
      <w:sz w:val="24"/>
      <w:szCs w:val="24"/>
    </w:rPr>
  </w:style>
  <w:style w:type="paragraph" w:styleId="aa">
    <w:name w:val="footer"/>
    <w:basedOn w:val="a"/>
    <w:link w:val="ab"/>
    <w:rsid w:val="008A1598"/>
    <w:pPr>
      <w:tabs>
        <w:tab w:val="center" w:pos="4677"/>
        <w:tab w:val="right" w:pos="9355"/>
      </w:tabs>
    </w:pPr>
  </w:style>
  <w:style w:type="character" w:customStyle="1" w:styleId="ab">
    <w:name w:val="Нижний колонтитул Знак"/>
    <w:link w:val="aa"/>
    <w:rsid w:val="008A1598"/>
    <w:rPr>
      <w:sz w:val="24"/>
      <w:szCs w:val="24"/>
    </w:rPr>
  </w:style>
  <w:style w:type="character" w:customStyle="1" w:styleId="ConsPlusNormal0">
    <w:name w:val="ConsPlusNormal Знак"/>
    <w:link w:val="ConsPlusNormal"/>
    <w:locked/>
    <w:rsid w:val="003C0EA9"/>
    <w:rPr>
      <w:rFonts w:ascii="Arial" w:hAnsi="Arial" w:cs="Arial"/>
    </w:rPr>
  </w:style>
  <w:style w:type="paragraph" w:styleId="ac">
    <w:name w:val="Body Text Indent"/>
    <w:basedOn w:val="a"/>
    <w:link w:val="ad"/>
    <w:rsid w:val="003C0EA9"/>
    <w:pPr>
      <w:ind w:firstLine="709"/>
      <w:jc w:val="both"/>
    </w:pPr>
    <w:rPr>
      <w:szCs w:val="20"/>
    </w:rPr>
  </w:style>
  <w:style w:type="character" w:customStyle="1" w:styleId="ad">
    <w:name w:val="Основной текст с отступом Знак"/>
    <w:link w:val="ac"/>
    <w:rsid w:val="003C0EA9"/>
    <w:rPr>
      <w:sz w:val="24"/>
    </w:rPr>
  </w:style>
  <w:style w:type="character" w:customStyle="1" w:styleId="a7">
    <w:name w:val="Абзац списка Знак"/>
    <w:link w:val="a6"/>
    <w:uiPriority w:val="34"/>
    <w:locked/>
    <w:rsid w:val="004F31D7"/>
    <w:rPr>
      <w:sz w:val="24"/>
      <w:szCs w:val="24"/>
    </w:rPr>
  </w:style>
  <w:style w:type="character" w:styleId="ae">
    <w:name w:val="Hyperlink"/>
    <w:uiPriority w:val="99"/>
    <w:unhideWhenUsed/>
    <w:rsid w:val="004F31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1C63"/>
    <w:rPr>
      <w:sz w:val="24"/>
      <w:szCs w:val="24"/>
    </w:rPr>
  </w:style>
  <w:style w:type="paragraph" w:styleId="1">
    <w:name w:val="heading 1"/>
    <w:basedOn w:val="a"/>
    <w:next w:val="a"/>
    <w:link w:val="10"/>
    <w:qFormat/>
    <w:rsid w:val="00817FDA"/>
    <w:pPr>
      <w:keepNext/>
      <w:spacing w:before="240" w:after="60"/>
      <w:outlineLvl w:val="0"/>
    </w:pPr>
    <w:rPr>
      <w:rFonts w:ascii="Arial" w:hAnsi="Arial" w:cs="Arial"/>
      <w:b/>
      <w:bCs/>
      <w:kern w:val="32"/>
      <w:sz w:val="32"/>
      <w:szCs w:val="32"/>
    </w:rPr>
  </w:style>
  <w:style w:type="character" w:default="1" w:styleId="a0">
    <w:name w:val="Default Paragraph Font"/>
    <w:aliases w:val=" Знак Знак1"/>
    <w:link w:val="a1"/>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ConsPlusNonformat">
    <w:name w:val="ConsPlusNonformat"/>
    <w:rsid w:val="003A1C63"/>
    <w:pPr>
      <w:widowControl w:val="0"/>
      <w:autoSpaceDE w:val="0"/>
      <w:autoSpaceDN w:val="0"/>
      <w:adjustRightInd w:val="0"/>
    </w:pPr>
    <w:rPr>
      <w:rFonts w:ascii="Courier New" w:hAnsi="Courier New" w:cs="Courier New"/>
    </w:rPr>
  </w:style>
  <w:style w:type="paragraph" w:customStyle="1" w:styleId="ConsPlusCell">
    <w:name w:val="ConsPlusCell"/>
    <w:rsid w:val="003A1C63"/>
    <w:pPr>
      <w:widowControl w:val="0"/>
      <w:autoSpaceDE w:val="0"/>
      <w:autoSpaceDN w:val="0"/>
      <w:adjustRightInd w:val="0"/>
    </w:pPr>
    <w:rPr>
      <w:rFonts w:ascii="Arial" w:hAnsi="Arial" w:cs="Arial"/>
    </w:rPr>
  </w:style>
  <w:style w:type="paragraph" w:customStyle="1" w:styleId="ConsPlusNormal">
    <w:name w:val="ConsPlusNormal"/>
    <w:link w:val="ConsPlusNormal0"/>
    <w:rsid w:val="004047BE"/>
    <w:pPr>
      <w:widowControl w:val="0"/>
      <w:autoSpaceDE w:val="0"/>
      <w:autoSpaceDN w:val="0"/>
      <w:adjustRightInd w:val="0"/>
      <w:ind w:firstLine="720"/>
    </w:pPr>
    <w:rPr>
      <w:rFonts w:ascii="Arial" w:hAnsi="Arial" w:cs="Arial"/>
    </w:rPr>
  </w:style>
  <w:style w:type="paragraph" w:customStyle="1" w:styleId="ConsNormal">
    <w:name w:val="ConsNormal"/>
    <w:rsid w:val="004047BE"/>
    <w:pPr>
      <w:widowControl w:val="0"/>
      <w:ind w:right="19772" w:firstLine="720"/>
    </w:pPr>
    <w:rPr>
      <w:rFonts w:ascii="Arial" w:hAnsi="Arial"/>
      <w:snapToGrid w:val="0"/>
      <w:sz w:val="24"/>
    </w:rPr>
  </w:style>
  <w:style w:type="paragraph" w:customStyle="1" w:styleId="a1">
    <w:basedOn w:val="a"/>
    <w:link w:val="a0"/>
    <w:autoRedefine/>
    <w:rsid w:val="00CE768A"/>
    <w:pPr>
      <w:spacing w:after="160" w:line="240" w:lineRule="exact"/>
    </w:pPr>
    <w:rPr>
      <w:sz w:val="28"/>
      <w:szCs w:val="20"/>
      <w:lang w:val="en-US" w:eastAsia="en-US"/>
    </w:r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FF6E2A"/>
    <w:pPr>
      <w:spacing w:after="160" w:line="240" w:lineRule="exact"/>
    </w:pPr>
    <w:rPr>
      <w:sz w:val="28"/>
      <w:szCs w:val="20"/>
      <w:lang w:val="en-US" w:eastAsia="en-US"/>
    </w:rPr>
  </w:style>
  <w:style w:type="paragraph" w:styleId="a4">
    <w:name w:val="Balloon Text"/>
    <w:basedOn w:val="a"/>
    <w:link w:val="a5"/>
    <w:rsid w:val="00983628"/>
    <w:rPr>
      <w:rFonts w:ascii="Tahoma" w:hAnsi="Tahoma" w:cs="Tahoma"/>
      <w:sz w:val="16"/>
      <w:szCs w:val="16"/>
    </w:rPr>
  </w:style>
  <w:style w:type="character" w:customStyle="1" w:styleId="a5">
    <w:name w:val="Текст выноски Знак"/>
    <w:link w:val="a4"/>
    <w:rsid w:val="00983628"/>
    <w:rPr>
      <w:rFonts w:ascii="Tahoma" w:hAnsi="Tahoma" w:cs="Tahoma"/>
      <w:sz w:val="16"/>
      <w:szCs w:val="16"/>
    </w:rPr>
  </w:style>
  <w:style w:type="paragraph" w:styleId="a6">
    <w:name w:val="List Paragraph"/>
    <w:basedOn w:val="a"/>
    <w:link w:val="a7"/>
    <w:uiPriority w:val="34"/>
    <w:qFormat/>
    <w:rsid w:val="00DC48ED"/>
    <w:pPr>
      <w:ind w:left="708"/>
    </w:pPr>
  </w:style>
  <w:style w:type="paragraph" w:customStyle="1" w:styleId="Default">
    <w:name w:val="Default"/>
    <w:rsid w:val="00A177D5"/>
    <w:pPr>
      <w:autoSpaceDE w:val="0"/>
      <w:autoSpaceDN w:val="0"/>
      <w:adjustRightInd w:val="0"/>
    </w:pPr>
    <w:rPr>
      <w:rFonts w:eastAsia="Calibri"/>
      <w:color w:val="000000"/>
      <w:sz w:val="24"/>
      <w:szCs w:val="24"/>
    </w:rPr>
  </w:style>
  <w:style w:type="character" w:customStyle="1" w:styleId="10">
    <w:name w:val="Заголовок 1 Знак"/>
    <w:link w:val="1"/>
    <w:rsid w:val="00817FDA"/>
    <w:rPr>
      <w:rFonts w:ascii="Arial" w:hAnsi="Arial" w:cs="Arial"/>
      <w:b/>
      <w:bCs/>
      <w:kern w:val="32"/>
      <w:sz w:val="32"/>
      <w:szCs w:val="32"/>
    </w:rPr>
  </w:style>
  <w:style w:type="paragraph" w:styleId="a8">
    <w:name w:val="header"/>
    <w:basedOn w:val="a"/>
    <w:link w:val="a9"/>
    <w:uiPriority w:val="99"/>
    <w:rsid w:val="008A1598"/>
    <w:pPr>
      <w:tabs>
        <w:tab w:val="center" w:pos="4677"/>
        <w:tab w:val="right" w:pos="9355"/>
      </w:tabs>
    </w:pPr>
  </w:style>
  <w:style w:type="character" w:customStyle="1" w:styleId="a9">
    <w:name w:val="Верхний колонтитул Знак"/>
    <w:link w:val="a8"/>
    <w:uiPriority w:val="99"/>
    <w:rsid w:val="008A1598"/>
    <w:rPr>
      <w:sz w:val="24"/>
      <w:szCs w:val="24"/>
    </w:rPr>
  </w:style>
  <w:style w:type="paragraph" w:styleId="aa">
    <w:name w:val="footer"/>
    <w:basedOn w:val="a"/>
    <w:link w:val="ab"/>
    <w:rsid w:val="008A1598"/>
    <w:pPr>
      <w:tabs>
        <w:tab w:val="center" w:pos="4677"/>
        <w:tab w:val="right" w:pos="9355"/>
      </w:tabs>
    </w:pPr>
  </w:style>
  <w:style w:type="character" w:customStyle="1" w:styleId="ab">
    <w:name w:val="Нижний колонтитул Знак"/>
    <w:link w:val="aa"/>
    <w:rsid w:val="008A1598"/>
    <w:rPr>
      <w:sz w:val="24"/>
      <w:szCs w:val="24"/>
    </w:rPr>
  </w:style>
  <w:style w:type="character" w:customStyle="1" w:styleId="ConsPlusNormal0">
    <w:name w:val="ConsPlusNormal Знак"/>
    <w:link w:val="ConsPlusNormal"/>
    <w:locked/>
    <w:rsid w:val="003C0EA9"/>
    <w:rPr>
      <w:rFonts w:ascii="Arial" w:hAnsi="Arial" w:cs="Arial"/>
    </w:rPr>
  </w:style>
  <w:style w:type="paragraph" w:styleId="ac">
    <w:name w:val="Body Text Indent"/>
    <w:basedOn w:val="a"/>
    <w:link w:val="ad"/>
    <w:rsid w:val="003C0EA9"/>
    <w:pPr>
      <w:ind w:firstLine="709"/>
      <w:jc w:val="both"/>
    </w:pPr>
    <w:rPr>
      <w:szCs w:val="20"/>
    </w:rPr>
  </w:style>
  <w:style w:type="character" w:customStyle="1" w:styleId="ad">
    <w:name w:val="Основной текст с отступом Знак"/>
    <w:link w:val="ac"/>
    <w:rsid w:val="003C0EA9"/>
    <w:rPr>
      <w:sz w:val="24"/>
    </w:rPr>
  </w:style>
  <w:style w:type="character" w:customStyle="1" w:styleId="a7">
    <w:name w:val="Абзац списка Знак"/>
    <w:link w:val="a6"/>
    <w:uiPriority w:val="34"/>
    <w:locked/>
    <w:rsid w:val="004F31D7"/>
    <w:rPr>
      <w:sz w:val="24"/>
      <w:szCs w:val="24"/>
    </w:rPr>
  </w:style>
  <w:style w:type="character" w:styleId="ae">
    <w:name w:val="Hyperlink"/>
    <w:uiPriority w:val="99"/>
    <w:unhideWhenUsed/>
    <w:rsid w:val="004F31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57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1054F0795ED0B32208EBD238BBD7F59869BA1315AEA7A07301ED58A5D0D3E17C7E1958A50B2039H2q4U" TargetMode="External"/><Relationship Id="rId18" Type="http://schemas.openxmlformats.org/officeDocument/2006/relationships/hyperlink" Target="consultantplus://offline/ref=9BA844CCA5E528F3471E9FB8EE6C088CC4A2FDAC8ED6B5F3CD79279EF1051DD270475A9AE86F4C16I3gCD" TargetMode="External"/><Relationship Id="rId3" Type="http://schemas.openxmlformats.org/officeDocument/2006/relationships/styles" Target="styles.xml"/><Relationship Id="rId21" Type="http://schemas.openxmlformats.org/officeDocument/2006/relationships/hyperlink" Target="consultantplus://offline/ref=3E1054F0795ED0B32208EBD238BBD7F59869BA1315AEA7A07301ED58A5D0D3E17C7E1958A50B2039H2q4U" TargetMode="External"/><Relationship Id="rId7" Type="http://schemas.openxmlformats.org/officeDocument/2006/relationships/footnotes" Target="footnotes.xml"/><Relationship Id="rId12" Type="http://schemas.openxmlformats.org/officeDocument/2006/relationships/hyperlink" Target="consultantplus://offline/ref=3E1054F0795ED0B32208EBD238BBD7F59869BA1315AEA7A07301ED58A5D0D3E17C7E1958A50B203BH2q9U" TargetMode="External"/><Relationship Id="rId17" Type="http://schemas.openxmlformats.org/officeDocument/2006/relationships/hyperlink" Target="consultantplus://offline/ref=586180A207921E6B6F5A3E0235ADF0522AF4485F2E7B3D718AF00F1FAB6EgCB" TargetMode="External"/><Relationship Id="rId2" Type="http://schemas.openxmlformats.org/officeDocument/2006/relationships/numbering" Target="numbering.xml"/><Relationship Id="rId16" Type="http://schemas.openxmlformats.org/officeDocument/2006/relationships/hyperlink" Target="consultantplus://offline/ref=586180A207921E6B6F5A3E0235ADF0522AF74E562B7B3D718AF00F1FAB6EgCB" TargetMode="External"/><Relationship Id="rId20" Type="http://schemas.openxmlformats.org/officeDocument/2006/relationships/hyperlink" Target="consultantplus://offline/ref=3E1054F0795ED0B32208EBD238BBD7F59162BD131FACFAAA7B58E15AA2DF8CF67B371559A50B22H3q7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1054F0795ED0B32208EBD238BBD7F59869BA1315AEA7A07301ED58A5D0D3E17C7E1958A50B203CH2qE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86180A207921E6B6F5A3E0235ADF05223F14B572873607B82A9031D6AgCB" TargetMode="External"/><Relationship Id="rId23" Type="http://schemas.openxmlformats.org/officeDocument/2006/relationships/fontTable" Target="fontTable.xml"/><Relationship Id="rId10" Type="http://schemas.openxmlformats.org/officeDocument/2006/relationships/hyperlink" Target="consultantplus://offline/ref=3E1054F0795ED0B32208EBD238BBD7F59869BA1315AEA7A07301ED58A5D0D3E17C7E1958A50B203EH2qFU" TargetMode="External"/><Relationship Id="rId19" Type="http://schemas.openxmlformats.org/officeDocument/2006/relationships/hyperlink" Target="file:///V:\003\Internal\001005\&#1044;&#1086;&#1083;&#1078;&#1085;&#1086;&#1089;&#1090;&#1085;&#1099;&#1077;%20&#1088;&#1077;&#1075;&#1083;&#1072;&#1084;&#1077;&#1085;&#1090;&#1099;%20(&#1080;&#1085;&#1089;&#1090;&#1088;&#1091;&#1082;&#1094;&#1080;&#1080;)\&#1086;&#1073;&#1088;&#1072;&#1079;&#1094;&#1099;%20&#1076;&#1086;&#1083;&#1078;&#1085;.%20&#1088;&#1077;&#1075;&#1083;&#1072;&#1084;&#1077;&#1085;&#1090;&#1086;&#1074;\&#1053;&#1086;&#1074;&#1099;&#1077;%20&#1088;&#1077;&#1075;&#1083;&#1072;&#1084;&#1077;&#1085;&#1090;&#1099;%20&#1089;%20&#1084;&#1072;&#1103;%202017\&#1076;&#1086;&#1083;&#1078;&#1085;&#1086;&#1089;&#1090;&#1085;.&#1088;&#1077;&#1075;&#1083;&#1072;&#1084;&#1077;&#1085;&#1090;&#1099;%20&#1089;%20&#1084;&#1072;&#1103;%202017\1&#1085;&#1072;&#1095;&#1072;&#1083;&#1100;&#1085;&#1080;&#1082;%20&#1086;&#1090;&#1076;&#1077;&#1083;&#1072;%20&#1089;%20&#1084;&#1072;&#1103;%202017.docx" TargetMode="External"/><Relationship Id="rId4" Type="http://schemas.microsoft.com/office/2007/relationships/stylesWithEffects" Target="stylesWithEffects.xml"/><Relationship Id="rId9" Type="http://schemas.openxmlformats.org/officeDocument/2006/relationships/hyperlink" Target="consultantplus://offline/ref=DE746A4E542002FD133C6D6A973B955D1877F1AE542E712BA9B28FF0EC47E71AAAA410A31062B04Et5G1A" TargetMode="External"/><Relationship Id="rId14" Type="http://schemas.openxmlformats.org/officeDocument/2006/relationships/hyperlink" Target="consultantplus://offline/ref=586180A207921E6B6F5A3E0235ADF05222F249512F73607B82A9031DACE3C38B8BD2910B05369F6Dg2B"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33727-61CA-423F-8422-D5C919E1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A546F7F2.dotm</Template>
  <TotalTime>4</TotalTime>
  <Pages>10</Pages>
  <Words>3117</Words>
  <Characters>25426</Characters>
  <Application>Microsoft Office Word</Application>
  <DocSecurity>0</DocSecurity>
  <Lines>211</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28487</CharactersWithSpaces>
  <SharedDoc>false</SharedDoc>
  <HLinks>
    <vt:vector size="78" baseType="variant">
      <vt:variant>
        <vt:i4>2490479</vt:i4>
      </vt:variant>
      <vt:variant>
        <vt:i4>36</vt:i4>
      </vt:variant>
      <vt:variant>
        <vt:i4>0</vt:i4>
      </vt:variant>
      <vt:variant>
        <vt:i4>5</vt:i4>
      </vt:variant>
      <vt:variant>
        <vt:lpwstr>consultantplus://offline/ref=3E1054F0795ED0B32208EBD238BBD7F59869BA1315AEA7A07301ED58A5D0D3E17C7E1958A50B2039H2q4U</vt:lpwstr>
      </vt:variant>
      <vt:variant>
        <vt:lpwstr/>
      </vt:variant>
      <vt:variant>
        <vt:i4>4980751</vt:i4>
      </vt:variant>
      <vt:variant>
        <vt:i4>33</vt:i4>
      </vt:variant>
      <vt:variant>
        <vt:i4>0</vt:i4>
      </vt:variant>
      <vt:variant>
        <vt:i4>5</vt:i4>
      </vt:variant>
      <vt:variant>
        <vt:lpwstr>consultantplus://offline/ref=3E1054F0795ED0B32208EBD238BBD7F59162BD131FACFAAA7B58E15AA2DF8CF67B371559A50B22H3q7U</vt:lpwstr>
      </vt:variant>
      <vt:variant>
        <vt:lpwstr/>
      </vt:variant>
      <vt:variant>
        <vt:i4>72155244</vt:i4>
      </vt:variant>
      <vt:variant>
        <vt:i4>30</vt:i4>
      </vt:variant>
      <vt:variant>
        <vt:i4>0</vt:i4>
      </vt:variant>
      <vt:variant>
        <vt:i4>5</vt:i4>
      </vt:variant>
      <vt:variant>
        <vt:lpwstr>\\i2543-app010\Documents\003\Internal\001005\Должностные регламенты (инструкции)\образцы должн. регламентов\Новые регламенты с мая 2017\должностн.регламенты с мая 2017\1начальник отдела с мая 2017.docx</vt:lpwstr>
      </vt:variant>
      <vt:variant>
        <vt:lpwstr>P1</vt:lpwstr>
      </vt:variant>
      <vt:variant>
        <vt:i4>2883683</vt:i4>
      </vt:variant>
      <vt:variant>
        <vt:i4>27</vt:i4>
      </vt:variant>
      <vt:variant>
        <vt:i4>0</vt:i4>
      </vt:variant>
      <vt:variant>
        <vt:i4>5</vt:i4>
      </vt:variant>
      <vt:variant>
        <vt:lpwstr>consultantplus://offline/ref=9BA844CCA5E528F3471E9FB8EE6C088CC4A2FDAC8ED6B5F3CD79279EF1051DD270475A9AE86F4C16I3gCD</vt:lpwstr>
      </vt:variant>
      <vt:variant>
        <vt:lpwstr/>
      </vt:variant>
      <vt:variant>
        <vt:i4>4718599</vt:i4>
      </vt:variant>
      <vt:variant>
        <vt:i4>24</vt:i4>
      </vt:variant>
      <vt:variant>
        <vt:i4>0</vt:i4>
      </vt:variant>
      <vt:variant>
        <vt:i4>5</vt:i4>
      </vt:variant>
      <vt:variant>
        <vt:lpwstr>consultantplus://offline/ref=586180A207921E6B6F5A3E0235ADF0522AF4485F2E7B3D718AF00F1FAB6EgCB</vt:lpwstr>
      </vt:variant>
      <vt:variant>
        <vt:lpwstr/>
      </vt:variant>
      <vt:variant>
        <vt:i4>4718606</vt:i4>
      </vt:variant>
      <vt:variant>
        <vt:i4>21</vt:i4>
      </vt:variant>
      <vt:variant>
        <vt:i4>0</vt:i4>
      </vt:variant>
      <vt:variant>
        <vt:i4>5</vt:i4>
      </vt:variant>
      <vt:variant>
        <vt:lpwstr>consultantplus://offline/ref=586180A207921E6B6F5A3E0235ADF0522AF74E562B7B3D718AF00F1FAB6EgCB</vt:lpwstr>
      </vt:variant>
      <vt:variant>
        <vt:lpwstr/>
      </vt:variant>
      <vt:variant>
        <vt:i4>2818107</vt:i4>
      </vt:variant>
      <vt:variant>
        <vt:i4>18</vt:i4>
      </vt:variant>
      <vt:variant>
        <vt:i4>0</vt:i4>
      </vt:variant>
      <vt:variant>
        <vt:i4>5</vt:i4>
      </vt:variant>
      <vt:variant>
        <vt:lpwstr>consultantplus://offline/ref=586180A207921E6B6F5A3E0235ADF05223F14B572873607B82A9031D6AgCB</vt:lpwstr>
      </vt:variant>
      <vt:variant>
        <vt:lpwstr/>
      </vt:variant>
      <vt:variant>
        <vt:i4>1769481</vt:i4>
      </vt:variant>
      <vt:variant>
        <vt:i4>15</vt:i4>
      </vt:variant>
      <vt:variant>
        <vt:i4>0</vt:i4>
      </vt:variant>
      <vt:variant>
        <vt:i4>5</vt:i4>
      </vt:variant>
      <vt:variant>
        <vt:lpwstr>consultantplus://offline/ref=586180A207921E6B6F5A3E0235ADF05222F249512F73607B82A9031DACE3C38B8BD2910B05369F6Dg2B</vt:lpwstr>
      </vt:variant>
      <vt:variant>
        <vt:lpwstr/>
      </vt:variant>
      <vt:variant>
        <vt:i4>2490479</vt:i4>
      </vt:variant>
      <vt:variant>
        <vt:i4>12</vt:i4>
      </vt:variant>
      <vt:variant>
        <vt:i4>0</vt:i4>
      </vt:variant>
      <vt:variant>
        <vt:i4>5</vt:i4>
      </vt:variant>
      <vt:variant>
        <vt:lpwstr>consultantplus://offline/ref=3E1054F0795ED0B32208EBD238BBD7F59869BA1315AEA7A07301ED58A5D0D3E17C7E1958A50B2039H2q4U</vt:lpwstr>
      </vt:variant>
      <vt:variant>
        <vt:lpwstr/>
      </vt:variant>
      <vt:variant>
        <vt:i4>2490425</vt:i4>
      </vt:variant>
      <vt:variant>
        <vt:i4>9</vt:i4>
      </vt:variant>
      <vt:variant>
        <vt:i4>0</vt:i4>
      </vt:variant>
      <vt:variant>
        <vt:i4>5</vt:i4>
      </vt:variant>
      <vt:variant>
        <vt:lpwstr>consultantplus://offline/ref=3E1054F0795ED0B32208EBD238BBD7F59869BA1315AEA7A07301ED58A5D0D3E17C7E1958A50B203BH2q9U</vt:lpwstr>
      </vt:variant>
      <vt:variant>
        <vt:lpwstr/>
      </vt:variant>
      <vt:variant>
        <vt:i4>2490468</vt:i4>
      </vt:variant>
      <vt:variant>
        <vt:i4>6</vt:i4>
      </vt:variant>
      <vt:variant>
        <vt:i4>0</vt:i4>
      </vt:variant>
      <vt:variant>
        <vt:i4>5</vt:i4>
      </vt:variant>
      <vt:variant>
        <vt:lpwstr>consultantplus://offline/ref=3E1054F0795ED0B32208EBD238BBD7F59869BA1315AEA7A07301ED58A5D0D3E17C7E1958A50B203CH2qEU</vt:lpwstr>
      </vt:variant>
      <vt:variant>
        <vt:lpwstr/>
      </vt:variant>
      <vt:variant>
        <vt:i4>2490465</vt:i4>
      </vt:variant>
      <vt:variant>
        <vt:i4>3</vt:i4>
      </vt:variant>
      <vt:variant>
        <vt:i4>0</vt:i4>
      </vt:variant>
      <vt:variant>
        <vt:i4>5</vt:i4>
      </vt:variant>
      <vt:variant>
        <vt:lpwstr>consultantplus://offline/ref=3E1054F0795ED0B32208EBD238BBD7F59869BA1315AEA7A07301ED58A5D0D3E17C7E1958A50B203EH2qFU</vt:lpwstr>
      </vt:variant>
      <vt:variant>
        <vt:lpwstr/>
      </vt:variant>
      <vt:variant>
        <vt:i4>6815796</vt:i4>
      </vt:variant>
      <vt:variant>
        <vt:i4>0</vt:i4>
      </vt:variant>
      <vt:variant>
        <vt:i4>0</vt:i4>
      </vt:variant>
      <vt:variant>
        <vt:i4>5</vt:i4>
      </vt:variant>
      <vt:variant>
        <vt:lpwstr>consultantplus://offline/ref=DE746A4E542002FD133C6D6A973B955D1877F1AE542E712BA9B28FF0EC47E71AAAA410A31062B04Et5G1A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ais</dc:creator>
  <cp:lastModifiedBy>Шелковая Анастасия Николаевна</cp:lastModifiedBy>
  <cp:revision>3</cp:revision>
  <cp:lastPrinted>2021-01-20T23:16:00Z</cp:lastPrinted>
  <dcterms:created xsi:type="dcterms:W3CDTF">2021-02-01T07:07:00Z</dcterms:created>
  <dcterms:modified xsi:type="dcterms:W3CDTF">2021-02-01T07:13:00Z</dcterms:modified>
</cp:coreProperties>
</file>